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A13B" w14:textId="77777777" w:rsidR="00705090" w:rsidRPr="00B2119F" w:rsidRDefault="007602C8" w:rsidP="000448ED">
      <w:pPr>
        <w:spacing w:line="285" w:lineRule="exact"/>
        <w:jc w:val="center"/>
        <w:textAlignment w:val="baseline"/>
        <w:rPr>
          <w:rFonts w:ascii="Calibri" w:eastAsia="Calibri" w:hAnsi="Calibri"/>
          <w:b/>
          <w:color w:val="000000"/>
        </w:rPr>
      </w:pPr>
      <w:r w:rsidRPr="00B2119F">
        <w:rPr>
          <w:rFonts w:ascii="Calibri" w:eastAsia="Calibri" w:hAnsi="Calibri"/>
          <w:b/>
          <w:color w:val="000000"/>
        </w:rPr>
        <w:t xml:space="preserve">TOWN OF ALLENSTOWN </w:t>
      </w:r>
      <w:r w:rsidRPr="00B2119F">
        <w:rPr>
          <w:rFonts w:ascii="Calibri" w:eastAsia="Calibri" w:hAnsi="Calibri"/>
          <w:b/>
          <w:color w:val="000000"/>
        </w:rPr>
        <w:br/>
      </w:r>
      <w:r w:rsidR="00BA48EB">
        <w:rPr>
          <w:rFonts w:ascii="Calibri" w:eastAsia="Calibri" w:hAnsi="Calibri"/>
          <w:b/>
          <w:color w:val="000000"/>
        </w:rPr>
        <w:t xml:space="preserve">Budget Committee </w:t>
      </w:r>
      <w:r w:rsidRPr="00B2119F">
        <w:rPr>
          <w:rFonts w:ascii="Calibri" w:eastAsia="Calibri" w:hAnsi="Calibri"/>
          <w:b/>
          <w:color w:val="000000"/>
        </w:rPr>
        <w:t xml:space="preserve">Meeting </w:t>
      </w:r>
      <w:r w:rsidR="00250D8B">
        <w:rPr>
          <w:rFonts w:ascii="Calibri" w:eastAsia="Calibri" w:hAnsi="Calibri"/>
          <w:b/>
          <w:color w:val="000000"/>
        </w:rPr>
        <w:t>Minutes</w:t>
      </w:r>
      <w:r w:rsidRPr="00B2119F">
        <w:rPr>
          <w:rFonts w:ascii="Calibri" w:eastAsia="Calibri" w:hAnsi="Calibri"/>
          <w:b/>
          <w:color w:val="000000"/>
        </w:rPr>
        <w:br/>
      </w:r>
      <w:r w:rsidR="008827F3">
        <w:rPr>
          <w:rFonts w:ascii="Calibri" w:eastAsia="Calibri" w:hAnsi="Calibri"/>
          <w:b/>
          <w:color w:val="000000"/>
        </w:rPr>
        <w:t>Community Center</w:t>
      </w:r>
      <w:r w:rsidRPr="00B2119F">
        <w:rPr>
          <w:rFonts w:ascii="Calibri" w:eastAsia="Calibri" w:hAnsi="Calibri"/>
          <w:b/>
          <w:color w:val="000000"/>
        </w:rPr>
        <w:t xml:space="preserve"> </w:t>
      </w:r>
      <w:r w:rsidR="008F1872">
        <w:rPr>
          <w:rFonts w:ascii="Calibri" w:eastAsia="Calibri" w:hAnsi="Calibri"/>
          <w:b/>
          <w:color w:val="000000"/>
        </w:rPr>
        <w:t>–</w:t>
      </w:r>
      <w:r w:rsidRPr="00B2119F">
        <w:rPr>
          <w:rFonts w:ascii="Calibri" w:eastAsia="Calibri" w:hAnsi="Calibri"/>
          <w:b/>
          <w:color w:val="000000"/>
        </w:rPr>
        <w:t xml:space="preserve"> </w:t>
      </w:r>
      <w:r w:rsidR="008F1872">
        <w:rPr>
          <w:rFonts w:ascii="Calibri" w:eastAsia="Calibri" w:hAnsi="Calibri"/>
          <w:b/>
          <w:color w:val="000000"/>
        </w:rPr>
        <w:t>Whitten Street</w:t>
      </w:r>
      <w:r w:rsidRPr="00B2119F">
        <w:rPr>
          <w:rFonts w:ascii="Calibri" w:eastAsia="Calibri" w:hAnsi="Calibri"/>
          <w:b/>
          <w:color w:val="000000"/>
        </w:rPr>
        <w:t xml:space="preserve"> </w:t>
      </w:r>
      <w:r w:rsidRPr="00B2119F">
        <w:rPr>
          <w:rFonts w:ascii="Calibri" w:eastAsia="Calibri" w:hAnsi="Calibri"/>
          <w:b/>
          <w:color w:val="000000"/>
        </w:rPr>
        <w:br/>
        <w:t xml:space="preserve">Allenstown, New Hampshire 03275 </w:t>
      </w:r>
      <w:r w:rsidRPr="00B2119F">
        <w:rPr>
          <w:rFonts w:ascii="Calibri" w:eastAsia="Calibri" w:hAnsi="Calibri"/>
          <w:b/>
          <w:color w:val="000000"/>
        </w:rPr>
        <w:br/>
      </w:r>
      <w:r w:rsidR="00155ACC">
        <w:rPr>
          <w:rFonts w:ascii="Calibri" w:eastAsia="Calibri" w:hAnsi="Calibri"/>
          <w:b/>
          <w:color w:val="000000"/>
        </w:rPr>
        <w:t>January 15, 2022</w:t>
      </w:r>
    </w:p>
    <w:p w14:paraId="4A3604FD" w14:textId="77777777" w:rsidR="00705090" w:rsidRPr="009A3BB1" w:rsidRDefault="007602C8" w:rsidP="000513A4">
      <w:pPr>
        <w:spacing w:before="357" w:line="248" w:lineRule="exact"/>
        <w:ind w:left="360"/>
        <w:textAlignment w:val="baseline"/>
        <w:rPr>
          <w:rFonts w:ascii="Calibri" w:eastAsia="Calibri" w:hAnsi="Calibri"/>
          <w:b/>
          <w:color w:val="000000"/>
          <w:spacing w:val="-2"/>
          <w:sz w:val="23"/>
          <w:szCs w:val="23"/>
          <w:u w:val="single"/>
        </w:rPr>
      </w:pPr>
      <w:r w:rsidRPr="009A3BB1">
        <w:rPr>
          <w:rFonts w:ascii="Calibri" w:eastAsia="Calibri" w:hAnsi="Calibri"/>
          <w:b/>
          <w:color w:val="000000"/>
          <w:spacing w:val="-2"/>
          <w:sz w:val="23"/>
          <w:szCs w:val="23"/>
          <w:u w:val="single"/>
        </w:rPr>
        <w:t xml:space="preserve">Call to Order </w:t>
      </w:r>
    </w:p>
    <w:p w14:paraId="156A2C5E" w14:textId="77777777" w:rsidR="006C45F7" w:rsidRPr="009A3BB1" w:rsidRDefault="006C45F7" w:rsidP="000513A4">
      <w:pPr>
        <w:spacing w:before="38" w:line="226" w:lineRule="exact"/>
        <w:ind w:left="360"/>
        <w:textAlignment w:val="baseline"/>
        <w:rPr>
          <w:rFonts w:ascii="Calibri" w:eastAsia="Calibri" w:hAnsi="Calibri"/>
          <w:color w:val="000000"/>
          <w:sz w:val="23"/>
          <w:szCs w:val="23"/>
        </w:rPr>
      </w:pPr>
    </w:p>
    <w:p w14:paraId="2534BD16" w14:textId="77777777" w:rsidR="00705090" w:rsidRDefault="007602C8" w:rsidP="00524C8E">
      <w:pPr>
        <w:spacing w:before="38" w:line="276" w:lineRule="auto"/>
        <w:ind w:left="360"/>
        <w:textAlignment w:val="baseline"/>
        <w:rPr>
          <w:rFonts w:ascii="Calibri" w:eastAsia="Calibri" w:hAnsi="Calibri"/>
          <w:color w:val="000000"/>
          <w:sz w:val="23"/>
          <w:szCs w:val="23"/>
        </w:rPr>
      </w:pPr>
      <w:r w:rsidRPr="009A3BB1">
        <w:rPr>
          <w:rFonts w:ascii="Calibri" w:eastAsia="Calibri" w:hAnsi="Calibri"/>
          <w:color w:val="000000"/>
          <w:sz w:val="23"/>
          <w:szCs w:val="23"/>
        </w:rPr>
        <w:t>The Allenstown</w:t>
      </w:r>
      <w:r w:rsidR="006C45F7" w:rsidRPr="009A3BB1">
        <w:rPr>
          <w:rFonts w:ascii="Calibri" w:eastAsia="Calibri" w:hAnsi="Calibri"/>
          <w:color w:val="000000"/>
          <w:sz w:val="23"/>
          <w:szCs w:val="23"/>
        </w:rPr>
        <w:t xml:space="preserve"> Municipal Budget Committee </w:t>
      </w:r>
      <w:r w:rsidRPr="009A3BB1">
        <w:rPr>
          <w:rFonts w:ascii="Calibri" w:eastAsia="Calibri" w:hAnsi="Calibri"/>
          <w:color w:val="000000"/>
          <w:sz w:val="23"/>
          <w:szCs w:val="23"/>
        </w:rPr>
        <w:t xml:space="preserve">Meeting of </w:t>
      </w:r>
      <w:r w:rsidR="00155ACC">
        <w:rPr>
          <w:rFonts w:ascii="Calibri" w:eastAsia="Calibri" w:hAnsi="Calibri"/>
          <w:color w:val="000000"/>
          <w:sz w:val="23"/>
          <w:szCs w:val="23"/>
        </w:rPr>
        <w:t>January 15, 2022</w:t>
      </w:r>
      <w:r w:rsidRPr="009A3BB1">
        <w:rPr>
          <w:rFonts w:ascii="Calibri" w:eastAsia="Calibri" w:hAnsi="Calibri"/>
          <w:color w:val="000000"/>
          <w:sz w:val="23"/>
          <w:szCs w:val="23"/>
        </w:rPr>
        <w:t xml:space="preserve"> was called to order at </w:t>
      </w:r>
      <w:r w:rsidR="00155ACC">
        <w:rPr>
          <w:rFonts w:ascii="Calibri" w:eastAsia="Calibri" w:hAnsi="Calibri"/>
          <w:color w:val="000000"/>
          <w:sz w:val="23"/>
          <w:szCs w:val="23"/>
        </w:rPr>
        <w:t>8</w:t>
      </w:r>
      <w:r w:rsidR="000A39BE">
        <w:rPr>
          <w:rFonts w:ascii="Calibri" w:eastAsia="Calibri" w:hAnsi="Calibri"/>
          <w:color w:val="000000"/>
          <w:sz w:val="23"/>
          <w:szCs w:val="23"/>
        </w:rPr>
        <w:t>:01</w:t>
      </w:r>
      <w:r w:rsidR="00155ACC">
        <w:rPr>
          <w:rFonts w:ascii="Calibri" w:eastAsia="Calibri" w:hAnsi="Calibri"/>
          <w:color w:val="000000"/>
          <w:sz w:val="23"/>
          <w:szCs w:val="23"/>
        </w:rPr>
        <w:t xml:space="preserve"> am</w:t>
      </w:r>
      <w:r w:rsidRPr="009A3BB1">
        <w:rPr>
          <w:rFonts w:ascii="Calibri" w:eastAsia="Calibri" w:hAnsi="Calibri"/>
          <w:color w:val="000000"/>
          <w:sz w:val="23"/>
          <w:szCs w:val="23"/>
        </w:rPr>
        <w:t xml:space="preserve"> by </w:t>
      </w:r>
      <w:r w:rsidR="001638EF" w:rsidRPr="009A3BB1">
        <w:rPr>
          <w:rFonts w:ascii="Calibri" w:eastAsia="Calibri" w:hAnsi="Calibri"/>
          <w:color w:val="000000"/>
          <w:sz w:val="23"/>
          <w:szCs w:val="23"/>
        </w:rPr>
        <w:t>Chair</w:t>
      </w:r>
      <w:r w:rsidR="002D3445" w:rsidRPr="009A3BB1">
        <w:rPr>
          <w:rFonts w:ascii="Calibri" w:eastAsia="Calibri" w:hAnsi="Calibri"/>
          <w:color w:val="000000"/>
          <w:sz w:val="23"/>
          <w:szCs w:val="23"/>
        </w:rPr>
        <w:t xml:space="preserve"> </w:t>
      </w:r>
      <w:r w:rsidR="00536E76" w:rsidRPr="009A3BB1">
        <w:rPr>
          <w:rFonts w:ascii="Calibri" w:eastAsia="Calibri" w:hAnsi="Calibri"/>
          <w:color w:val="000000"/>
          <w:sz w:val="23"/>
          <w:szCs w:val="23"/>
        </w:rPr>
        <w:t>Boisvert.</w:t>
      </w:r>
    </w:p>
    <w:p w14:paraId="7346AB8A" w14:textId="77777777" w:rsidR="00D132D1" w:rsidRDefault="00D132D1" w:rsidP="00524C8E">
      <w:pPr>
        <w:spacing w:before="38" w:line="276" w:lineRule="auto"/>
        <w:ind w:left="360"/>
        <w:textAlignment w:val="baseline"/>
        <w:rPr>
          <w:rFonts w:ascii="Calibri" w:eastAsia="Calibri" w:hAnsi="Calibri"/>
          <w:color w:val="000000"/>
          <w:sz w:val="23"/>
          <w:szCs w:val="23"/>
        </w:rPr>
      </w:pPr>
    </w:p>
    <w:p w14:paraId="792FAFF6" w14:textId="77777777" w:rsidR="00D132D1" w:rsidRPr="009A3BB1" w:rsidRDefault="007602C8" w:rsidP="00524C8E">
      <w:pPr>
        <w:spacing w:before="38" w:line="276" w:lineRule="auto"/>
        <w:ind w:left="360"/>
        <w:textAlignment w:val="baseline"/>
        <w:rPr>
          <w:rFonts w:ascii="Calibri" w:eastAsia="Calibri" w:hAnsi="Calibri"/>
          <w:color w:val="000000"/>
          <w:spacing w:val="-1"/>
          <w:sz w:val="23"/>
          <w:szCs w:val="23"/>
        </w:rPr>
      </w:pPr>
      <w:r>
        <w:rPr>
          <w:rFonts w:ascii="Calibri" w:eastAsia="Calibri" w:hAnsi="Calibri"/>
          <w:color w:val="000000"/>
          <w:sz w:val="23"/>
          <w:szCs w:val="23"/>
        </w:rPr>
        <w:t>Chair Boisvert led the Pledge of Allegiance.</w:t>
      </w:r>
    </w:p>
    <w:p w14:paraId="357E60B0" w14:textId="77777777" w:rsidR="001638EF" w:rsidRPr="009A3BB1" w:rsidRDefault="007602C8" w:rsidP="00524C8E">
      <w:pPr>
        <w:spacing w:before="308" w:line="276" w:lineRule="auto"/>
        <w:ind w:left="360"/>
        <w:textAlignment w:val="baseline"/>
        <w:rPr>
          <w:rFonts w:ascii="Calibri" w:eastAsia="Calibri" w:hAnsi="Calibri"/>
          <w:b/>
          <w:color w:val="000000"/>
          <w:spacing w:val="-5"/>
          <w:sz w:val="23"/>
          <w:szCs w:val="23"/>
          <w:u w:val="single"/>
        </w:rPr>
      </w:pPr>
      <w:r w:rsidRPr="009A3BB1">
        <w:rPr>
          <w:rFonts w:ascii="Calibri" w:eastAsia="Calibri" w:hAnsi="Calibri"/>
          <w:b/>
          <w:color w:val="000000"/>
          <w:spacing w:val="-5"/>
          <w:sz w:val="23"/>
          <w:szCs w:val="23"/>
          <w:u w:val="single"/>
        </w:rPr>
        <w:t>Roll Call</w:t>
      </w:r>
    </w:p>
    <w:p w14:paraId="4C4FFE34" w14:textId="77777777" w:rsidR="005F744C" w:rsidRPr="00C45006" w:rsidRDefault="007602C8" w:rsidP="005F744C">
      <w:pPr>
        <w:spacing w:before="308" w:line="276" w:lineRule="auto"/>
        <w:ind w:left="360"/>
        <w:textAlignment w:val="baseline"/>
        <w:rPr>
          <w:rFonts w:ascii="Calibri" w:eastAsia="Calibri" w:hAnsi="Calibri"/>
          <w:color w:val="000000"/>
          <w:spacing w:val="-5"/>
          <w:sz w:val="23"/>
          <w:szCs w:val="23"/>
        </w:rPr>
      </w:pPr>
      <w:r w:rsidRPr="009A3BB1">
        <w:rPr>
          <w:rFonts w:ascii="Calibri" w:eastAsia="Calibri" w:hAnsi="Calibri"/>
          <w:color w:val="000000"/>
          <w:spacing w:val="-5"/>
          <w:sz w:val="23"/>
          <w:szCs w:val="23"/>
        </w:rPr>
        <w:t>Present on the Board:</w:t>
      </w:r>
      <w:r w:rsidR="008F1872" w:rsidRPr="009A3BB1">
        <w:rPr>
          <w:rFonts w:ascii="Calibri" w:eastAsia="Calibri" w:hAnsi="Calibri"/>
          <w:color w:val="000000"/>
          <w:spacing w:val="-5"/>
          <w:sz w:val="23"/>
          <w:szCs w:val="23"/>
        </w:rPr>
        <w:t xml:space="preserve">  </w:t>
      </w:r>
      <w:r w:rsidR="002F63F3" w:rsidRPr="00C45006">
        <w:rPr>
          <w:rFonts w:ascii="Calibri" w:eastAsia="Calibri" w:hAnsi="Calibri"/>
          <w:color w:val="000000"/>
          <w:spacing w:val="-5"/>
          <w:sz w:val="23"/>
          <w:szCs w:val="23"/>
        </w:rPr>
        <w:t xml:space="preserve">Chair Melaine </w:t>
      </w:r>
      <w:proofErr w:type="gramStart"/>
      <w:r w:rsidR="002F63F3" w:rsidRPr="00C45006">
        <w:rPr>
          <w:rFonts w:ascii="Calibri" w:eastAsia="Calibri" w:hAnsi="Calibri"/>
          <w:color w:val="000000"/>
          <w:spacing w:val="-5"/>
          <w:sz w:val="23"/>
          <w:szCs w:val="23"/>
        </w:rPr>
        <w:t>Boisvert,</w:t>
      </w:r>
      <w:r w:rsidR="00230372" w:rsidRPr="00C45006">
        <w:rPr>
          <w:rFonts w:ascii="Calibri" w:eastAsia="Calibri" w:hAnsi="Calibri"/>
          <w:color w:val="000000"/>
          <w:spacing w:val="-5"/>
          <w:sz w:val="23"/>
          <w:szCs w:val="23"/>
        </w:rPr>
        <w:t xml:space="preserve"> </w:t>
      </w:r>
      <w:r w:rsidR="002F63F3" w:rsidRPr="00C45006">
        <w:rPr>
          <w:rFonts w:ascii="Calibri" w:eastAsia="Calibri" w:hAnsi="Calibri"/>
          <w:color w:val="000000"/>
          <w:spacing w:val="-5"/>
          <w:sz w:val="23"/>
          <w:szCs w:val="23"/>
        </w:rPr>
        <w:t xml:space="preserve"> </w:t>
      </w:r>
      <w:r w:rsidR="008F1872" w:rsidRPr="00C45006">
        <w:rPr>
          <w:rFonts w:ascii="Calibri" w:eastAsia="Calibri" w:hAnsi="Calibri"/>
          <w:color w:val="000000"/>
          <w:spacing w:val="-5"/>
          <w:sz w:val="23"/>
          <w:szCs w:val="23"/>
        </w:rPr>
        <w:t>Julie</w:t>
      </w:r>
      <w:proofErr w:type="gramEnd"/>
      <w:r w:rsidR="008F1872" w:rsidRPr="00C45006">
        <w:rPr>
          <w:rFonts w:ascii="Calibri" w:eastAsia="Calibri" w:hAnsi="Calibri"/>
          <w:color w:val="000000"/>
          <w:spacing w:val="-5"/>
          <w:sz w:val="23"/>
          <w:szCs w:val="23"/>
        </w:rPr>
        <w:t xml:space="preserve"> Keane, </w:t>
      </w:r>
      <w:r w:rsidR="00B37B3D" w:rsidRPr="00C45006">
        <w:rPr>
          <w:rFonts w:ascii="Calibri" w:eastAsia="Calibri" w:hAnsi="Calibri"/>
          <w:color w:val="000000"/>
          <w:spacing w:val="-5"/>
          <w:sz w:val="23"/>
          <w:szCs w:val="23"/>
        </w:rPr>
        <w:t>Carol Angowski</w:t>
      </w:r>
      <w:r w:rsidR="00AC7E78" w:rsidRPr="00C45006">
        <w:rPr>
          <w:rFonts w:ascii="Calibri" w:eastAsia="Calibri" w:hAnsi="Calibri"/>
          <w:color w:val="000000"/>
          <w:spacing w:val="-5"/>
          <w:sz w:val="23"/>
          <w:szCs w:val="23"/>
        </w:rPr>
        <w:t>,</w:t>
      </w:r>
      <w:r w:rsidR="002F63F3" w:rsidRPr="00C45006">
        <w:rPr>
          <w:rFonts w:ascii="Calibri" w:eastAsia="Calibri" w:hAnsi="Calibri"/>
          <w:color w:val="000000"/>
          <w:spacing w:val="-5"/>
          <w:sz w:val="23"/>
          <w:szCs w:val="23"/>
        </w:rPr>
        <w:t xml:space="preserve"> </w:t>
      </w:r>
      <w:r w:rsidR="00D84CEB" w:rsidRPr="00C45006">
        <w:rPr>
          <w:rFonts w:ascii="Calibri" w:eastAsia="Calibri" w:hAnsi="Calibri"/>
          <w:color w:val="000000"/>
          <w:spacing w:val="-5"/>
          <w:sz w:val="23"/>
          <w:szCs w:val="23"/>
        </w:rPr>
        <w:t>, Mike Juranty</w:t>
      </w:r>
      <w:r w:rsidR="00476BB3" w:rsidRPr="00C45006">
        <w:rPr>
          <w:rFonts w:ascii="Calibri" w:eastAsia="Calibri" w:hAnsi="Calibri"/>
          <w:color w:val="000000"/>
          <w:spacing w:val="-5"/>
          <w:sz w:val="23"/>
          <w:szCs w:val="23"/>
        </w:rPr>
        <w:t xml:space="preserve">,  </w:t>
      </w:r>
      <w:r w:rsidRPr="00C45006">
        <w:rPr>
          <w:rFonts w:ascii="Calibri" w:eastAsia="Calibri" w:hAnsi="Calibri"/>
          <w:color w:val="000000"/>
          <w:spacing w:val="-5"/>
          <w:sz w:val="23"/>
          <w:szCs w:val="23"/>
        </w:rPr>
        <w:t>Deb Carney</w:t>
      </w:r>
      <w:r w:rsidR="00E83A67" w:rsidRPr="00C45006">
        <w:rPr>
          <w:rFonts w:ascii="Calibri" w:eastAsia="Calibri" w:hAnsi="Calibri"/>
          <w:color w:val="000000"/>
          <w:spacing w:val="-5"/>
          <w:sz w:val="23"/>
          <w:szCs w:val="23"/>
        </w:rPr>
        <w:t>, Matt Pitaro</w:t>
      </w:r>
      <w:r w:rsidR="00C45006" w:rsidRPr="00C45006">
        <w:rPr>
          <w:rFonts w:ascii="Calibri" w:eastAsia="Calibri" w:hAnsi="Calibri"/>
          <w:color w:val="000000"/>
          <w:spacing w:val="-5"/>
          <w:sz w:val="23"/>
          <w:szCs w:val="23"/>
        </w:rPr>
        <w:t>, Sandy Lambert, Bobbie Laflamme</w:t>
      </w:r>
      <w:r w:rsidR="0050685A">
        <w:rPr>
          <w:rFonts w:ascii="Calibri" w:eastAsia="Calibri" w:hAnsi="Calibri"/>
          <w:color w:val="000000"/>
          <w:spacing w:val="-5"/>
          <w:sz w:val="23"/>
          <w:szCs w:val="23"/>
        </w:rPr>
        <w:t>, Jeff Venegas</w:t>
      </w:r>
    </w:p>
    <w:p w14:paraId="33D7E88F" w14:textId="77777777" w:rsidR="005F744C" w:rsidRPr="00C45006" w:rsidRDefault="007602C8" w:rsidP="005F744C">
      <w:pPr>
        <w:spacing w:before="308" w:line="276" w:lineRule="auto"/>
        <w:ind w:left="360"/>
        <w:textAlignment w:val="baseline"/>
        <w:rPr>
          <w:rFonts w:ascii="Calibri" w:eastAsia="Calibri" w:hAnsi="Calibri"/>
          <w:color w:val="000000"/>
          <w:spacing w:val="-5"/>
          <w:sz w:val="23"/>
          <w:szCs w:val="23"/>
        </w:rPr>
      </w:pPr>
      <w:r w:rsidRPr="00C45006">
        <w:rPr>
          <w:rFonts w:ascii="Calibri" w:eastAsia="Calibri" w:hAnsi="Calibri"/>
          <w:color w:val="000000"/>
          <w:spacing w:val="-5"/>
          <w:sz w:val="23"/>
          <w:szCs w:val="23"/>
        </w:rPr>
        <w:t xml:space="preserve">Allenstown Staff: </w:t>
      </w:r>
      <w:r w:rsidR="00230372" w:rsidRPr="00C45006">
        <w:rPr>
          <w:rFonts w:ascii="Calibri" w:eastAsia="Calibri" w:hAnsi="Calibri"/>
          <w:color w:val="000000"/>
          <w:spacing w:val="-5"/>
          <w:sz w:val="23"/>
          <w:szCs w:val="23"/>
        </w:rPr>
        <w:t xml:space="preserve"> </w:t>
      </w:r>
      <w:r w:rsidRPr="00C45006">
        <w:rPr>
          <w:rFonts w:ascii="Calibri" w:eastAsia="Calibri" w:hAnsi="Calibri"/>
          <w:color w:val="000000"/>
          <w:spacing w:val="-5"/>
          <w:sz w:val="23"/>
          <w:szCs w:val="23"/>
        </w:rPr>
        <w:t>Derik Goodine, Town Administrator; Debbie Bender</w:t>
      </w:r>
      <w:r w:rsidR="00230372" w:rsidRPr="00C45006">
        <w:rPr>
          <w:rFonts w:ascii="Calibri" w:eastAsia="Calibri" w:hAnsi="Calibri"/>
          <w:color w:val="000000"/>
          <w:spacing w:val="-5"/>
          <w:sz w:val="23"/>
          <w:szCs w:val="23"/>
        </w:rPr>
        <w:t>, Finance Director</w:t>
      </w:r>
      <w:r w:rsidR="00882B5C" w:rsidRPr="00C45006">
        <w:rPr>
          <w:rFonts w:ascii="Calibri" w:eastAsia="Calibri" w:hAnsi="Calibri"/>
          <w:color w:val="000000"/>
          <w:spacing w:val="-5"/>
          <w:sz w:val="23"/>
          <w:szCs w:val="23"/>
        </w:rPr>
        <w:t>; Keith Klawes, Selectboard</w:t>
      </w:r>
      <w:r w:rsidR="00FF10FC" w:rsidRPr="00C45006">
        <w:rPr>
          <w:rFonts w:ascii="Calibri" w:eastAsia="Calibri" w:hAnsi="Calibri"/>
          <w:color w:val="000000"/>
          <w:spacing w:val="-5"/>
          <w:sz w:val="23"/>
          <w:szCs w:val="23"/>
        </w:rPr>
        <w:t xml:space="preserve"> Representative</w:t>
      </w:r>
      <w:r w:rsidR="00882B5C" w:rsidRPr="00C45006">
        <w:rPr>
          <w:rFonts w:ascii="Calibri" w:eastAsia="Calibri" w:hAnsi="Calibri"/>
          <w:color w:val="000000"/>
          <w:spacing w:val="-5"/>
          <w:sz w:val="23"/>
          <w:szCs w:val="23"/>
        </w:rPr>
        <w:t>,</w:t>
      </w:r>
      <w:r w:rsidR="00230372" w:rsidRPr="00C45006">
        <w:rPr>
          <w:rFonts w:ascii="Calibri" w:eastAsia="Calibri" w:hAnsi="Calibri"/>
          <w:color w:val="000000"/>
          <w:spacing w:val="-5"/>
          <w:sz w:val="23"/>
          <w:szCs w:val="23"/>
        </w:rPr>
        <w:t xml:space="preserve"> Kris Raymo</w:t>
      </w:r>
      <w:r w:rsidR="00032E38" w:rsidRPr="00C45006">
        <w:rPr>
          <w:rFonts w:ascii="Calibri" w:eastAsia="Calibri" w:hAnsi="Calibri"/>
          <w:color w:val="000000"/>
          <w:spacing w:val="-5"/>
          <w:sz w:val="23"/>
          <w:szCs w:val="23"/>
        </w:rPr>
        <w:t>nd, School Board Representative</w:t>
      </w:r>
    </w:p>
    <w:p w14:paraId="7D017D5A" w14:textId="77777777" w:rsidR="00FB74AC" w:rsidRPr="00C45006" w:rsidRDefault="007602C8" w:rsidP="000513A4">
      <w:pPr>
        <w:pStyle w:val="ListParagraph"/>
        <w:numPr>
          <w:ilvl w:val="0"/>
          <w:numId w:val="4"/>
        </w:numPr>
        <w:spacing w:beforeLines="50" w:before="120" w:beforeAutospacing="1" w:afterLines="100" w:after="240" w:afterAutospacing="1"/>
        <w:ind w:left="360"/>
        <w:rPr>
          <w:rFonts w:ascii="Calibri" w:eastAsia="Calibri" w:hAnsi="Calibri"/>
          <w:b/>
          <w:color w:val="000000"/>
          <w:spacing w:val="-1"/>
          <w:u w:val="single"/>
        </w:rPr>
      </w:pPr>
      <w:r w:rsidRPr="00C45006">
        <w:rPr>
          <w:rFonts w:ascii="Calibri" w:eastAsia="Calibri" w:hAnsi="Calibri"/>
          <w:b/>
          <w:color w:val="000000"/>
          <w:spacing w:val="-1"/>
          <w:u w:val="single"/>
        </w:rPr>
        <w:t xml:space="preserve">Public Hearing Presentation </w:t>
      </w:r>
    </w:p>
    <w:p w14:paraId="3D32E9DF" w14:textId="77777777" w:rsidR="00D30378" w:rsidRDefault="007602C8" w:rsidP="001E0785">
      <w:pPr>
        <w:spacing w:before="221" w:line="276" w:lineRule="auto"/>
        <w:ind w:left="360"/>
        <w:textAlignment w:val="baseline"/>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said they need to finalize a few things prior to the public hearing. </w:t>
      </w:r>
    </w:p>
    <w:p w14:paraId="6542D35F" w14:textId="77777777" w:rsidR="006B4847"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With regard to the school </w:t>
      </w:r>
      <w:proofErr w:type="gramStart"/>
      <w:r>
        <w:rPr>
          <w:rFonts w:ascii="Calibri" w:eastAsia="Calibri" w:hAnsi="Calibri"/>
          <w:color w:val="000000"/>
          <w:spacing w:val="-5"/>
          <w:sz w:val="23"/>
          <w:szCs w:val="23"/>
        </w:rPr>
        <w:t>budget</w:t>
      </w:r>
      <w:proofErr w:type="gramEnd"/>
      <w:r>
        <w:rPr>
          <w:rFonts w:ascii="Calibri" w:eastAsia="Calibri" w:hAnsi="Calibri"/>
          <w:color w:val="000000"/>
          <w:spacing w:val="-5"/>
          <w:sz w:val="23"/>
          <w:szCs w:val="23"/>
        </w:rPr>
        <w:t xml:space="preserve"> they approved at the last meeting, they need to add $161,810 to the budget bringing it to $12,110,949. She said the reason for the increase is the bond payment in which they thought they were just paying interest, but in 2023, they will be making a payment for </w:t>
      </w:r>
      <w:r w:rsidR="0094454B">
        <w:rPr>
          <w:rFonts w:ascii="Calibri" w:eastAsia="Calibri" w:hAnsi="Calibri"/>
          <w:color w:val="000000"/>
          <w:spacing w:val="-5"/>
          <w:sz w:val="23"/>
          <w:szCs w:val="23"/>
        </w:rPr>
        <w:t xml:space="preserve">first </w:t>
      </w:r>
      <w:r>
        <w:rPr>
          <w:rFonts w:ascii="Calibri" w:eastAsia="Calibri" w:hAnsi="Calibri"/>
          <w:color w:val="000000"/>
          <w:spacing w:val="-5"/>
          <w:sz w:val="23"/>
          <w:szCs w:val="23"/>
        </w:rPr>
        <w:t xml:space="preserve">principal and interest. </w:t>
      </w:r>
    </w:p>
    <w:p w14:paraId="4FB3C8AA" w14:textId="77777777" w:rsidR="00B80B4A"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Ms. Raymond said the bond sale happened on January 6</w:t>
      </w:r>
      <w:r w:rsidRPr="00B80B4A">
        <w:rPr>
          <w:rFonts w:ascii="Calibri" w:eastAsia="Calibri" w:hAnsi="Calibri"/>
          <w:color w:val="000000"/>
          <w:spacing w:val="-5"/>
          <w:sz w:val="23"/>
          <w:szCs w:val="23"/>
          <w:vertAlign w:val="superscript"/>
        </w:rPr>
        <w:t>th</w:t>
      </w:r>
      <w:r>
        <w:rPr>
          <w:rFonts w:ascii="Calibri" w:eastAsia="Calibri" w:hAnsi="Calibri"/>
          <w:color w:val="000000"/>
          <w:spacing w:val="-5"/>
          <w:sz w:val="23"/>
          <w:szCs w:val="23"/>
        </w:rPr>
        <w:t xml:space="preserve"> and that finalized everything.  She said the interest rate is 2.16 for 20 years.</w:t>
      </w:r>
      <w:r w:rsidR="0094454B">
        <w:rPr>
          <w:rFonts w:ascii="Calibri" w:eastAsia="Calibri" w:hAnsi="Calibri"/>
          <w:color w:val="000000"/>
          <w:spacing w:val="-5"/>
          <w:sz w:val="23"/>
          <w:szCs w:val="23"/>
        </w:rPr>
        <w:t xml:space="preserve">   </w:t>
      </w:r>
    </w:p>
    <w:p w14:paraId="3F2603D7" w14:textId="77777777" w:rsidR="006B4847"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M</w:t>
      </w:r>
      <w:r w:rsidR="00D01DA7">
        <w:rPr>
          <w:rFonts w:ascii="Calibri" w:eastAsia="Calibri" w:hAnsi="Calibri"/>
          <w:color w:val="000000"/>
          <w:spacing w:val="-5"/>
          <w:sz w:val="23"/>
          <w:szCs w:val="23"/>
        </w:rPr>
        <w:t>s. Raymond m</w:t>
      </w:r>
      <w:r>
        <w:rPr>
          <w:rFonts w:ascii="Calibri" w:eastAsia="Calibri" w:hAnsi="Calibri"/>
          <w:color w:val="000000"/>
          <w:spacing w:val="-5"/>
          <w:sz w:val="23"/>
          <w:szCs w:val="23"/>
        </w:rPr>
        <w:t>ade a Motion to amend the school budget by increasing the number by $161,810</w:t>
      </w:r>
      <w:r w:rsidR="00120113">
        <w:rPr>
          <w:rFonts w:ascii="Calibri" w:eastAsia="Calibri" w:hAnsi="Calibri"/>
          <w:color w:val="000000"/>
          <w:spacing w:val="-5"/>
          <w:sz w:val="23"/>
          <w:szCs w:val="23"/>
        </w:rPr>
        <w:t xml:space="preserve">, bringing the overall budget to $12,110, 949. </w:t>
      </w:r>
      <w:r w:rsidR="002A43D7">
        <w:rPr>
          <w:rFonts w:ascii="Calibri" w:eastAsia="Calibri" w:hAnsi="Calibri"/>
          <w:color w:val="000000"/>
          <w:spacing w:val="-5"/>
          <w:sz w:val="23"/>
          <w:szCs w:val="23"/>
        </w:rPr>
        <w:t xml:space="preserve"> </w:t>
      </w:r>
      <w:r w:rsidR="00120113">
        <w:rPr>
          <w:rFonts w:ascii="Calibri" w:eastAsia="Calibri" w:hAnsi="Calibri"/>
          <w:color w:val="000000"/>
          <w:spacing w:val="-5"/>
          <w:sz w:val="23"/>
          <w:szCs w:val="23"/>
        </w:rPr>
        <w:t xml:space="preserve">Ms. Lambert seconded the Motion. </w:t>
      </w:r>
    </w:p>
    <w:p w14:paraId="306E2008" w14:textId="77777777" w:rsidR="00120113" w:rsidRDefault="007602C8" w:rsidP="00120113">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Roll Call vote was taken. </w:t>
      </w:r>
    </w:p>
    <w:p w14:paraId="0BCF8CFB" w14:textId="77777777" w:rsidR="00120113" w:rsidRDefault="00120113" w:rsidP="00120113">
      <w:pPr>
        <w:ind w:left="360"/>
        <w:textAlignment w:val="baseline"/>
        <w:rPr>
          <w:rFonts w:ascii="Calibri" w:eastAsia="Calibri" w:hAnsi="Calibri"/>
          <w:color w:val="000000"/>
          <w:spacing w:val="-5"/>
          <w:sz w:val="23"/>
        </w:rPr>
      </w:pPr>
    </w:p>
    <w:p w14:paraId="346023E5"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w:t>
      </w:r>
      <w:r w:rsidR="007809DE">
        <w:rPr>
          <w:rFonts w:ascii="Calibri" w:eastAsia="Calibri" w:hAnsi="Calibri"/>
          <w:color w:val="000000"/>
          <w:spacing w:val="-5"/>
          <w:sz w:val="23"/>
        </w:rPr>
        <w:t>s</w:t>
      </w:r>
      <w:r>
        <w:rPr>
          <w:rFonts w:ascii="Calibri" w:eastAsia="Calibri" w:hAnsi="Calibri"/>
          <w:color w:val="000000"/>
          <w:spacing w:val="-5"/>
          <w:sz w:val="23"/>
        </w:rPr>
        <w:t>ivert, Aye</w:t>
      </w:r>
    </w:p>
    <w:p w14:paraId="674DD032"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2F38FD5C"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385C7B2E"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lastRenderedPageBreak/>
        <w:t>Carol Angowski, Aye</w:t>
      </w:r>
    </w:p>
    <w:p w14:paraId="4EEE557F"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                                                                                                                                                                    Mike Juranty, Aye</w:t>
      </w:r>
    </w:p>
    <w:p w14:paraId="2852D569"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0CD1E2AE"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6AF1F644" w14:textId="77777777" w:rsidR="0050685A"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5F816C5D" w14:textId="77777777" w:rsidR="00120113" w:rsidRDefault="007602C8" w:rsidP="00120113">
      <w:pPr>
        <w:ind w:left="360"/>
        <w:textAlignment w:val="baseline"/>
        <w:rPr>
          <w:rFonts w:ascii="Calibri" w:eastAsia="Calibri" w:hAnsi="Calibri"/>
          <w:color w:val="000000"/>
          <w:spacing w:val="-5"/>
          <w:sz w:val="23"/>
        </w:rPr>
      </w:pPr>
      <w:r>
        <w:rPr>
          <w:rFonts w:ascii="Calibri" w:eastAsia="Calibri" w:hAnsi="Calibri"/>
          <w:color w:val="000000"/>
          <w:spacing w:val="-5"/>
          <w:sz w:val="23"/>
        </w:rPr>
        <w:t>Bobbie Laflamme, Aye</w:t>
      </w:r>
    </w:p>
    <w:p w14:paraId="032707BA" w14:textId="77777777" w:rsidR="006B4847"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rPr>
      </w:pPr>
      <w:r>
        <w:rPr>
          <w:rFonts w:ascii="Calibri" w:eastAsia="Calibri" w:hAnsi="Calibri"/>
          <w:color w:val="000000"/>
          <w:spacing w:val="-5"/>
          <w:sz w:val="23"/>
        </w:rPr>
        <w:t xml:space="preserve">The Motion passed unanimously. </w:t>
      </w:r>
    </w:p>
    <w:p w14:paraId="0B60192E" w14:textId="77777777" w:rsidR="00120113"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rPr>
        <w:t xml:space="preserve">Ms. Angowski asked how much the tax rate would go up.  Mr. Klawes said not much, but it is unknown. </w:t>
      </w:r>
    </w:p>
    <w:p w14:paraId="00B2AC72" w14:textId="77777777" w:rsidR="006B4847"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Chair Boisvert said they have two Warrant Articles </w:t>
      </w:r>
      <w:r w:rsidR="0003511E">
        <w:rPr>
          <w:rFonts w:ascii="Calibri" w:eastAsia="Calibri" w:hAnsi="Calibri"/>
          <w:color w:val="000000"/>
          <w:spacing w:val="-5"/>
          <w:sz w:val="23"/>
          <w:szCs w:val="23"/>
        </w:rPr>
        <w:t xml:space="preserve">that they need to vote on. </w:t>
      </w:r>
    </w:p>
    <w:p w14:paraId="618E3465" w14:textId="77777777" w:rsidR="00E74511"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She said Article 17 is the new Town Hall capital reserve fund for renovations of Allenstown Elementary School and to raise and appropriate the sum of $100,000 from the Unassigned Fund balance to be placed in this fund. The Board of Selectman will be agents to expend from this fund. </w:t>
      </w:r>
    </w:p>
    <w:p w14:paraId="277CF0F9" w14:textId="77777777" w:rsidR="0003511E"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Ms. Keane made a Motion to put Article </w:t>
      </w:r>
      <w:proofErr w:type="gramStart"/>
      <w:r>
        <w:rPr>
          <w:rFonts w:ascii="Calibri" w:eastAsia="Calibri" w:hAnsi="Calibri"/>
          <w:color w:val="000000"/>
          <w:spacing w:val="-5"/>
          <w:sz w:val="23"/>
          <w:szCs w:val="23"/>
        </w:rPr>
        <w:t>17  on</w:t>
      </w:r>
      <w:proofErr w:type="gramEnd"/>
      <w:r>
        <w:rPr>
          <w:rFonts w:ascii="Calibri" w:eastAsia="Calibri" w:hAnsi="Calibri"/>
          <w:color w:val="000000"/>
          <w:spacing w:val="-5"/>
          <w:sz w:val="23"/>
          <w:szCs w:val="23"/>
        </w:rPr>
        <w:t xml:space="preserve"> the table for discussion.  Mike Juranty seconded the Motion. </w:t>
      </w:r>
    </w:p>
    <w:p w14:paraId="7F35362D" w14:textId="77777777" w:rsidR="00E74511"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Mr. Klawes said they have outgrown Town Hall and other communities will use a former school as a new Town Hall.  This fund would be to </w:t>
      </w:r>
      <w:r w:rsidR="00FC6C70">
        <w:rPr>
          <w:rFonts w:ascii="Calibri" w:eastAsia="Calibri" w:hAnsi="Calibri"/>
          <w:color w:val="000000"/>
          <w:spacing w:val="-5"/>
          <w:sz w:val="23"/>
          <w:szCs w:val="23"/>
        </w:rPr>
        <w:t>pay for</w:t>
      </w:r>
      <w:r>
        <w:rPr>
          <w:rFonts w:ascii="Calibri" w:eastAsia="Calibri" w:hAnsi="Calibri"/>
          <w:color w:val="000000"/>
          <w:spacing w:val="-5"/>
          <w:sz w:val="23"/>
          <w:szCs w:val="23"/>
        </w:rPr>
        <w:t xml:space="preserve"> any minor repairs</w:t>
      </w:r>
      <w:r w:rsidR="00FC6C70">
        <w:rPr>
          <w:rFonts w:ascii="Calibri" w:eastAsia="Calibri" w:hAnsi="Calibri"/>
          <w:color w:val="000000"/>
          <w:spacing w:val="-5"/>
          <w:sz w:val="23"/>
          <w:szCs w:val="23"/>
        </w:rPr>
        <w:t xml:space="preserve">.  Mr. Goodine said they may have Pre-K for the SAU </w:t>
      </w:r>
      <w:r w:rsidR="004207B6">
        <w:rPr>
          <w:rFonts w:ascii="Calibri" w:eastAsia="Calibri" w:hAnsi="Calibri"/>
          <w:color w:val="000000"/>
          <w:spacing w:val="-5"/>
          <w:sz w:val="23"/>
          <w:szCs w:val="23"/>
        </w:rPr>
        <w:t>to rent space in the building and potentially other small businesses.  He described the additions and repairs he would like to make.</w:t>
      </w:r>
      <w:r w:rsidR="00366BBB">
        <w:rPr>
          <w:rFonts w:ascii="Calibri" w:eastAsia="Calibri" w:hAnsi="Calibri"/>
          <w:color w:val="000000"/>
          <w:spacing w:val="-5"/>
          <w:sz w:val="23"/>
          <w:szCs w:val="23"/>
        </w:rPr>
        <w:t xml:space="preserve"> </w:t>
      </w:r>
      <w:r w:rsidR="00C37188">
        <w:rPr>
          <w:rFonts w:ascii="Calibri" w:eastAsia="Calibri" w:hAnsi="Calibri"/>
          <w:color w:val="000000"/>
          <w:spacing w:val="-5"/>
          <w:sz w:val="23"/>
          <w:szCs w:val="23"/>
        </w:rPr>
        <w:t xml:space="preserve"> He said the school will continue to be an emergency shelter and they will still have the </w:t>
      </w:r>
      <w:r w:rsidR="000666DF">
        <w:rPr>
          <w:rFonts w:ascii="Calibri" w:eastAsia="Calibri" w:hAnsi="Calibri"/>
          <w:color w:val="000000"/>
          <w:spacing w:val="-5"/>
          <w:sz w:val="23"/>
          <w:szCs w:val="23"/>
        </w:rPr>
        <w:t xml:space="preserve">baseball fields and the ability to have a community garden. </w:t>
      </w:r>
      <w:r w:rsidR="003627E3">
        <w:rPr>
          <w:rFonts w:ascii="Calibri" w:eastAsia="Calibri" w:hAnsi="Calibri"/>
          <w:color w:val="000000"/>
          <w:spacing w:val="-5"/>
          <w:sz w:val="23"/>
          <w:szCs w:val="23"/>
        </w:rPr>
        <w:t xml:space="preserve"> </w:t>
      </w:r>
    </w:p>
    <w:p w14:paraId="376C659E" w14:textId="77777777" w:rsidR="003627E3"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Mr. Goodine said next year they may discuss buying some of the land at ARD. </w:t>
      </w:r>
    </w:p>
    <w:p w14:paraId="54832F3F" w14:textId="77777777" w:rsidR="007809DE"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Mr. Goodine asked if they should switch Article 17 and 18 around so it makes more sense to the voters.  Ms. Bender said you can’t put money in before you establish the Warrant Article.  He asked if they should put the address down to make it </w:t>
      </w:r>
      <w:proofErr w:type="gramStart"/>
      <w:r>
        <w:rPr>
          <w:rFonts w:ascii="Calibri" w:eastAsia="Calibri" w:hAnsi="Calibri"/>
          <w:color w:val="000000"/>
          <w:spacing w:val="-5"/>
          <w:sz w:val="23"/>
          <w:szCs w:val="23"/>
        </w:rPr>
        <w:t>more clear</w:t>
      </w:r>
      <w:proofErr w:type="gramEnd"/>
      <w:r>
        <w:rPr>
          <w:rFonts w:ascii="Calibri" w:eastAsia="Calibri" w:hAnsi="Calibri"/>
          <w:color w:val="000000"/>
          <w:spacing w:val="-5"/>
          <w:sz w:val="23"/>
          <w:szCs w:val="23"/>
        </w:rPr>
        <w:t xml:space="preserve">. </w:t>
      </w:r>
    </w:p>
    <w:p w14:paraId="47B85D5A" w14:textId="77777777" w:rsidR="00D95571" w:rsidRDefault="007602C8" w:rsidP="00645A68">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Mr. Pitaro asked what the plan was for the existing Town Hall.  Mr. Goodine said they do not know. </w:t>
      </w:r>
    </w:p>
    <w:p w14:paraId="06E21AE5" w14:textId="77777777" w:rsidR="00612B49" w:rsidRDefault="007602C8" w:rsidP="00612B49">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Mr. Klawes said he would like to change the wording to just “renovation of Town Hall” or “Town </w:t>
      </w:r>
      <w:r w:rsidR="005A620B">
        <w:rPr>
          <w:rFonts w:ascii="Calibri" w:eastAsia="Calibri" w:hAnsi="Calibri"/>
          <w:color w:val="000000"/>
          <w:spacing w:val="-5"/>
          <w:sz w:val="23"/>
          <w:szCs w:val="23"/>
        </w:rPr>
        <w:t xml:space="preserve">Owned </w:t>
      </w:r>
      <w:r>
        <w:rPr>
          <w:rFonts w:ascii="Calibri" w:eastAsia="Calibri" w:hAnsi="Calibri"/>
          <w:color w:val="000000"/>
          <w:spacing w:val="-5"/>
          <w:sz w:val="23"/>
          <w:szCs w:val="23"/>
        </w:rPr>
        <w:t xml:space="preserve">Building” in case it does not come to fruition.  He said this would give them more flexibility.  </w:t>
      </w:r>
    </w:p>
    <w:p w14:paraId="2B2E6476" w14:textId="77777777" w:rsidR="005A620B" w:rsidRDefault="007602C8" w:rsidP="002A43D7">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Ms. Raymond said that Warrant Article 16 should stay because you want to keep adding to your maintenance fund and 17 is to establish renovation and 18 is to purchase it.  Ms. Bender said they are reversing it, and 17 is the purchase with 18 the renovation. </w:t>
      </w:r>
    </w:p>
    <w:p w14:paraId="2DD0CF38" w14:textId="77777777" w:rsidR="00612B49" w:rsidRDefault="007602C8" w:rsidP="00612B49">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lastRenderedPageBreak/>
        <w:t>Ms. Bender read Article 17 as “To see if the Town will vote and raise and appropriate sum of $1.00 for the purpose of purchasing Allenstown Elementary School</w:t>
      </w:r>
      <w:r w:rsidR="009233D2">
        <w:rPr>
          <w:rFonts w:ascii="Calibri" w:eastAsia="Calibri" w:hAnsi="Calibri"/>
          <w:color w:val="000000"/>
          <w:spacing w:val="-5"/>
          <w:sz w:val="23"/>
          <w:szCs w:val="23"/>
        </w:rPr>
        <w:t xml:space="preserve"> at 30 Main Street, Allenstown, NH to be conv</w:t>
      </w:r>
      <w:r w:rsidR="00194DAD">
        <w:rPr>
          <w:rFonts w:ascii="Calibri" w:eastAsia="Calibri" w:hAnsi="Calibri"/>
          <w:color w:val="000000"/>
          <w:spacing w:val="-5"/>
          <w:sz w:val="23"/>
          <w:szCs w:val="23"/>
        </w:rPr>
        <w:t xml:space="preserve">erted for use as the Town Hall and/or </w:t>
      </w:r>
      <w:r w:rsidR="009233D2">
        <w:rPr>
          <w:rFonts w:ascii="Calibri" w:eastAsia="Calibri" w:hAnsi="Calibri"/>
          <w:color w:val="000000"/>
          <w:spacing w:val="-5"/>
          <w:sz w:val="23"/>
          <w:szCs w:val="23"/>
        </w:rPr>
        <w:t>Community Center and</w:t>
      </w:r>
      <w:r w:rsidR="00194DAD">
        <w:rPr>
          <w:rFonts w:ascii="Calibri" w:eastAsia="Calibri" w:hAnsi="Calibri"/>
          <w:color w:val="000000"/>
          <w:spacing w:val="-5"/>
          <w:sz w:val="23"/>
          <w:szCs w:val="23"/>
        </w:rPr>
        <w:t xml:space="preserve"> </w:t>
      </w:r>
      <w:r w:rsidR="009233D2">
        <w:rPr>
          <w:rFonts w:ascii="Calibri" w:eastAsia="Calibri" w:hAnsi="Calibri"/>
          <w:color w:val="000000"/>
          <w:spacing w:val="-5"/>
          <w:sz w:val="23"/>
          <w:szCs w:val="23"/>
        </w:rPr>
        <w:t>Recreation and/or business space for lease.”</w:t>
      </w:r>
      <w:r w:rsidR="00194DAD">
        <w:rPr>
          <w:rFonts w:ascii="Calibri" w:eastAsia="Calibri" w:hAnsi="Calibri"/>
          <w:color w:val="000000"/>
          <w:spacing w:val="-5"/>
          <w:sz w:val="23"/>
          <w:szCs w:val="23"/>
        </w:rPr>
        <w:t xml:space="preserve"> Ms. Raymond said DRA will weigh in if this is not sufficient.  </w:t>
      </w:r>
    </w:p>
    <w:p w14:paraId="3EAA74B4" w14:textId="77777777" w:rsidR="00612B49" w:rsidRDefault="007602C8" w:rsidP="00612B49">
      <w:pPr>
        <w:spacing w:beforeLines="50" w:before="120" w:beforeAutospacing="1" w:afterLines="100" w:after="240" w:afterAutospacing="1" w:line="276" w:lineRule="auto"/>
        <w:ind w:left="360"/>
        <w:rPr>
          <w:rFonts w:ascii="Calibri" w:eastAsia="Calibri" w:hAnsi="Calibri"/>
          <w:color w:val="000000"/>
          <w:spacing w:val="-5"/>
          <w:sz w:val="23"/>
          <w:szCs w:val="23"/>
        </w:rPr>
      </w:pPr>
      <w:r>
        <w:rPr>
          <w:rFonts w:ascii="Calibri" w:eastAsia="Calibri" w:hAnsi="Calibri"/>
          <w:color w:val="000000"/>
          <w:spacing w:val="-5"/>
          <w:sz w:val="23"/>
          <w:szCs w:val="23"/>
        </w:rPr>
        <w:t xml:space="preserve">Ms. Angowski made a Motion to approve Article 17 as amended by Ms. Bender for potentially purchasing the AES at Main Street building. Ms. Carney seconded the Motion. </w:t>
      </w:r>
    </w:p>
    <w:p w14:paraId="2C4C03AB" w14:textId="77777777" w:rsidR="00E74511" w:rsidRDefault="007602C8" w:rsidP="007D6F1B">
      <w:pPr>
        <w:spacing w:beforeLines="50" w:before="120" w:beforeAutospacing="1" w:afterLines="100" w:after="240" w:afterAutospacing="1" w:line="276" w:lineRule="auto"/>
        <w:ind w:left="360"/>
        <w:rPr>
          <w:rFonts w:ascii="Calibri" w:eastAsia="Calibri" w:hAnsi="Calibri"/>
          <w:color w:val="000000"/>
          <w:spacing w:val="-5"/>
          <w:sz w:val="23"/>
        </w:rPr>
      </w:pPr>
      <w:r w:rsidRPr="00C3009E">
        <w:rPr>
          <w:rFonts w:ascii="Calibri" w:eastAsia="Calibri" w:hAnsi="Calibri"/>
          <w:color w:val="000000"/>
          <w:spacing w:val="-5"/>
          <w:sz w:val="23"/>
          <w:szCs w:val="23"/>
        </w:rPr>
        <w:t xml:space="preserve"> </w:t>
      </w:r>
      <w:r w:rsidR="007D6F1B">
        <w:rPr>
          <w:rFonts w:ascii="Calibri" w:eastAsia="Calibri" w:hAnsi="Calibri"/>
          <w:color w:val="000000"/>
          <w:spacing w:val="-5"/>
          <w:sz w:val="23"/>
        </w:rPr>
        <w:t xml:space="preserve">Roll Call vote was taken. </w:t>
      </w:r>
    </w:p>
    <w:p w14:paraId="7B358EA2"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w:t>
      </w:r>
      <w:r w:rsidR="00D95571">
        <w:rPr>
          <w:rFonts w:ascii="Calibri" w:eastAsia="Calibri" w:hAnsi="Calibri"/>
          <w:color w:val="000000"/>
          <w:spacing w:val="-5"/>
          <w:sz w:val="23"/>
        </w:rPr>
        <w:t>s</w:t>
      </w:r>
      <w:r>
        <w:rPr>
          <w:rFonts w:ascii="Calibri" w:eastAsia="Calibri" w:hAnsi="Calibri"/>
          <w:color w:val="000000"/>
          <w:spacing w:val="-5"/>
          <w:sz w:val="23"/>
        </w:rPr>
        <w:t>vert, Aye</w:t>
      </w:r>
    </w:p>
    <w:p w14:paraId="50ADE30C"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39EC297D"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340069FE"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0EEEF6FD"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008606DB"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30C1A2DA"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0F914DE1" w14:textId="77777777" w:rsidR="0050685A"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5465770F" w14:textId="77777777" w:rsidR="00E74511" w:rsidRDefault="007602C8" w:rsidP="00E74511">
      <w:pPr>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Matt Pitaro, </w:t>
      </w:r>
      <w:r w:rsidR="005917F5">
        <w:rPr>
          <w:rFonts w:ascii="Calibri" w:eastAsia="Calibri" w:hAnsi="Calibri"/>
          <w:color w:val="000000"/>
          <w:spacing w:val="-5"/>
          <w:sz w:val="23"/>
        </w:rPr>
        <w:t>Nay</w:t>
      </w:r>
    </w:p>
    <w:p w14:paraId="53955320" w14:textId="77777777" w:rsidR="00E74511"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r w:rsidR="005917F5">
        <w:rPr>
          <w:rFonts w:ascii="Calibri" w:eastAsia="Calibri" w:hAnsi="Calibri"/>
          <w:color w:val="000000"/>
          <w:spacing w:val="-5"/>
          <w:sz w:val="23"/>
        </w:rPr>
        <w:t>.</w:t>
      </w:r>
    </w:p>
    <w:p w14:paraId="22A2DE86" w14:textId="77777777" w:rsidR="005917F5"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Ms. Bender</w:t>
      </w:r>
      <w:r w:rsidR="004C4FDD">
        <w:rPr>
          <w:rFonts w:ascii="Calibri" w:eastAsia="Calibri" w:hAnsi="Calibri"/>
          <w:color w:val="000000"/>
          <w:spacing w:val="-5"/>
          <w:sz w:val="23"/>
        </w:rPr>
        <w:t xml:space="preserve"> read </w:t>
      </w:r>
      <w:r>
        <w:rPr>
          <w:rFonts w:ascii="Calibri" w:eastAsia="Calibri" w:hAnsi="Calibri"/>
          <w:color w:val="000000"/>
          <w:spacing w:val="-5"/>
          <w:sz w:val="23"/>
        </w:rPr>
        <w:t>Article 1</w:t>
      </w:r>
      <w:r w:rsidR="006612C3">
        <w:rPr>
          <w:rFonts w:ascii="Calibri" w:eastAsia="Calibri" w:hAnsi="Calibri"/>
          <w:color w:val="000000"/>
          <w:spacing w:val="-5"/>
          <w:sz w:val="23"/>
        </w:rPr>
        <w:t>8</w:t>
      </w:r>
      <w:r>
        <w:rPr>
          <w:rFonts w:ascii="Calibri" w:eastAsia="Calibri" w:hAnsi="Calibri"/>
          <w:color w:val="000000"/>
          <w:spacing w:val="-5"/>
          <w:sz w:val="23"/>
        </w:rPr>
        <w:t xml:space="preserve"> as:</w:t>
      </w:r>
      <w:r w:rsidR="004C4FDD">
        <w:rPr>
          <w:rFonts w:ascii="Calibri" w:eastAsia="Calibri" w:hAnsi="Calibri"/>
          <w:color w:val="000000"/>
          <w:spacing w:val="-5"/>
          <w:sz w:val="23"/>
        </w:rPr>
        <w:t xml:space="preserve"> “To see if the Town will vote to establish a Town</w:t>
      </w:r>
      <w:r>
        <w:rPr>
          <w:rFonts w:ascii="Calibri" w:eastAsia="Calibri" w:hAnsi="Calibri"/>
          <w:color w:val="000000"/>
          <w:spacing w:val="-5"/>
          <w:sz w:val="23"/>
        </w:rPr>
        <w:t xml:space="preserve"> Building Capital Reserve </w:t>
      </w:r>
      <w:r w:rsidR="004C4FDD">
        <w:rPr>
          <w:rFonts w:ascii="Calibri" w:eastAsia="Calibri" w:hAnsi="Calibri"/>
          <w:color w:val="000000"/>
          <w:spacing w:val="-5"/>
          <w:sz w:val="23"/>
        </w:rPr>
        <w:t>Fund</w:t>
      </w:r>
      <w:r>
        <w:rPr>
          <w:rFonts w:ascii="Calibri" w:eastAsia="Calibri" w:hAnsi="Calibri"/>
          <w:color w:val="000000"/>
          <w:spacing w:val="-5"/>
          <w:sz w:val="23"/>
        </w:rPr>
        <w:t xml:space="preserve"> under the provisions of RSA </w:t>
      </w:r>
      <w:r w:rsidR="00760843">
        <w:rPr>
          <w:rFonts w:ascii="Calibri" w:eastAsia="Calibri" w:hAnsi="Calibri"/>
          <w:color w:val="000000"/>
          <w:spacing w:val="-5"/>
          <w:sz w:val="23"/>
        </w:rPr>
        <w:t>35:</w:t>
      </w:r>
      <w:r>
        <w:rPr>
          <w:rFonts w:ascii="Calibri" w:eastAsia="Calibri" w:hAnsi="Calibri"/>
          <w:color w:val="000000"/>
          <w:spacing w:val="-5"/>
          <w:sz w:val="23"/>
        </w:rPr>
        <w:t xml:space="preserve">1 for renovations of a Town owned building and to raise and appropriate </w:t>
      </w:r>
      <w:r w:rsidR="00892960">
        <w:rPr>
          <w:rFonts w:ascii="Calibri" w:eastAsia="Calibri" w:hAnsi="Calibri"/>
          <w:color w:val="000000"/>
          <w:spacing w:val="-5"/>
          <w:sz w:val="23"/>
        </w:rPr>
        <w:t>the sum.”</w:t>
      </w:r>
    </w:p>
    <w:p w14:paraId="5D3F83BC" w14:textId="77777777" w:rsidR="00D85B9D"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The Boards discussed the language further. </w:t>
      </w:r>
    </w:p>
    <w:p w14:paraId="68ADA0F5" w14:textId="77777777" w:rsidR="00A91A83" w:rsidRDefault="007602C8" w:rsidP="00A91A83">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Chair Boisvert read Article 1</w:t>
      </w:r>
      <w:r w:rsidR="006612C3">
        <w:rPr>
          <w:rFonts w:ascii="Calibri" w:eastAsia="Calibri" w:hAnsi="Calibri"/>
          <w:color w:val="000000"/>
          <w:spacing w:val="-5"/>
          <w:sz w:val="23"/>
        </w:rPr>
        <w:t>8</w:t>
      </w:r>
      <w:r>
        <w:rPr>
          <w:rFonts w:ascii="Calibri" w:eastAsia="Calibri" w:hAnsi="Calibri"/>
          <w:color w:val="000000"/>
          <w:spacing w:val="-5"/>
          <w:sz w:val="23"/>
        </w:rPr>
        <w:t xml:space="preserve"> as: “To see if the Town Hall will vote to establish a</w:t>
      </w:r>
      <w:r w:rsidR="00760843">
        <w:rPr>
          <w:rFonts w:ascii="Calibri" w:eastAsia="Calibri" w:hAnsi="Calibri"/>
          <w:color w:val="000000"/>
          <w:spacing w:val="-5"/>
          <w:sz w:val="23"/>
        </w:rPr>
        <w:t xml:space="preserve"> new</w:t>
      </w:r>
      <w:r>
        <w:rPr>
          <w:rFonts w:ascii="Calibri" w:eastAsia="Calibri" w:hAnsi="Calibri"/>
          <w:color w:val="000000"/>
          <w:spacing w:val="-5"/>
          <w:sz w:val="23"/>
        </w:rPr>
        <w:t xml:space="preserve"> Town </w:t>
      </w:r>
      <w:r w:rsidR="00760843">
        <w:rPr>
          <w:rFonts w:ascii="Calibri" w:eastAsia="Calibri" w:hAnsi="Calibri"/>
          <w:color w:val="000000"/>
          <w:spacing w:val="-5"/>
          <w:sz w:val="23"/>
        </w:rPr>
        <w:t>Hall</w:t>
      </w:r>
      <w:r>
        <w:rPr>
          <w:rFonts w:ascii="Calibri" w:eastAsia="Calibri" w:hAnsi="Calibri"/>
          <w:color w:val="000000"/>
          <w:spacing w:val="-5"/>
          <w:sz w:val="23"/>
        </w:rPr>
        <w:t xml:space="preserve"> Capital Reserve Fund under the provisions of RSA </w:t>
      </w:r>
      <w:r w:rsidR="00760843">
        <w:rPr>
          <w:rFonts w:ascii="Calibri" w:eastAsia="Calibri" w:hAnsi="Calibri"/>
          <w:color w:val="000000"/>
          <w:spacing w:val="-5"/>
          <w:sz w:val="23"/>
        </w:rPr>
        <w:t>35:</w:t>
      </w:r>
      <w:r>
        <w:rPr>
          <w:rFonts w:ascii="Calibri" w:eastAsia="Calibri" w:hAnsi="Calibri"/>
          <w:color w:val="000000"/>
          <w:spacing w:val="-5"/>
          <w:sz w:val="23"/>
        </w:rPr>
        <w:t xml:space="preserve">1 for renovations of </w:t>
      </w:r>
      <w:r w:rsidR="00760843">
        <w:rPr>
          <w:rFonts w:ascii="Calibri" w:eastAsia="Calibri" w:hAnsi="Calibri"/>
          <w:color w:val="000000"/>
          <w:spacing w:val="-5"/>
          <w:sz w:val="23"/>
        </w:rPr>
        <w:t xml:space="preserve">Allenstown Elementary School </w:t>
      </w:r>
      <w:r>
        <w:rPr>
          <w:rFonts w:ascii="Calibri" w:eastAsia="Calibri" w:hAnsi="Calibri"/>
          <w:color w:val="000000"/>
          <w:spacing w:val="-5"/>
          <w:sz w:val="23"/>
        </w:rPr>
        <w:t>and to raise and appropriate the sum</w:t>
      </w:r>
      <w:r w:rsidR="00760843">
        <w:rPr>
          <w:rFonts w:ascii="Calibri" w:eastAsia="Calibri" w:hAnsi="Calibri"/>
          <w:color w:val="000000"/>
          <w:spacing w:val="-5"/>
          <w:sz w:val="23"/>
        </w:rPr>
        <w:t xml:space="preserve"> of $100,000 of Unassigned Fund Balances to be placed in this fund</w:t>
      </w:r>
      <w:r>
        <w:rPr>
          <w:rFonts w:ascii="Calibri" w:eastAsia="Calibri" w:hAnsi="Calibri"/>
          <w:color w:val="000000"/>
          <w:spacing w:val="-5"/>
          <w:sz w:val="23"/>
        </w:rPr>
        <w:t>.</w:t>
      </w:r>
      <w:r w:rsidR="00760843">
        <w:rPr>
          <w:rFonts w:ascii="Calibri" w:eastAsia="Calibri" w:hAnsi="Calibri"/>
          <w:color w:val="000000"/>
          <w:spacing w:val="-5"/>
          <w:sz w:val="23"/>
        </w:rPr>
        <w:t xml:space="preserve"> Further to name the Board of Selectman as Agents of to expend from such fun</w:t>
      </w:r>
      <w:proofErr w:type="gramStart"/>
      <w:r w:rsidR="00760843">
        <w:rPr>
          <w:rFonts w:ascii="Calibri" w:eastAsia="Calibri" w:hAnsi="Calibri"/>
          <w:color w:val="000000"/>
          <w:spacing w:val="-5"/>
          <w:sz w:val="23"/>
        </w:rPr>
        <w:t xml:space="preserve">. </w:t>
      </w:r>
      <w:r>
        <w:rPr>
          <w:rFonts w:ascii="Calibri" w:eastAsia="Calibri" w:hAnsi="Calibri"/>
          <w:color w:val="000000"/>
          <w:spacing w:val="-5"/>
          <w:sz w:val="23"/>
        </w:rPr>
        <w:t>”</w:t>
      </w:r>
      <w:proofErr w:type="gramEnd"/>
    </w:p>
    <w:p w14:paraId="6804B2CA" w14:textId="77777777" w:rsidR="00A91A83"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Mr. Juranty made a Motion to approve Article 18 as read by Chair Boisvert. </w:t>
      </w:r>
      <w:r w:rsidR="005F0F75">
        <w:rPr>
          <w:rFonts w:ascii="Calibri" w:eastAsia="Calibri" w:hAnsi="Calibri"/>
          <w:color w:val="000000"/>
          <w:spacing w:val="-5"/>
          <w:sz w:val="23"/>
        </w:rPr>
        <w:t xml:space="preserve"> Ms. Angoswski seconded the Motion. </w:t>
      </w:r>
    </w:p>
    <w:p w14:paraId="174BDCC8" w14:textId="77777777" w:rsidR="00590568" w:rsidRDefault="007602C8" w:rsidP="00590568">
      <w:pPr>
        <w:spacing w:beforeLines="50" w:before="120" w:beforeAutospacing="1" w:afterLines="100" w:after="240" w:afterAutospacing="1" w:line="276" w:lineRule="auto"/>
        <w:ind w:left="360"/>
        <w:rPr>
          <w:rFonts w:ascii="Calibri" w:eastAsia="Calibri" w:hAnsi="Calibri"/>
          <w:color w:val="000000"/>
          <w:spacing w:val="-5"/>
          <w:sz w:val="23"/>
        </w:rPr>
      </w:pPr>
      <w:r w:rsidRPr="00C3009E">
        <w:rPr>
          <w:rFonts w:ascii="Calibri" w:eastAsia="Calibri" w:hAnsi="Calibri"/>
          <w:color w:val="000000"/>
          <w:spacing w:val="-5"/>
          <w:sz w:val="23"/>
          <w:szCs w:val="23"/>
        </w:rPr>
        <w:t xml:space="preserve"> </w:t>
      </w:r>
      <w:r>
        <w:rPr>
          <w:rFonts w:ascii="Calibri" w:eastAsia="Calibri" w:hAnsi="Calibri"/>
          <w:color w:val="000000"/>
          <w:spacing w:val="-5"/>
          <w:sz w:val="23"/>
        </w:rPr>
        <w:t xml:space="preserve">Roll Call vote was taken. </w:t>
      </w:r>
    </w:p>
    <w:p w14:paraId="54619FA0"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40359517"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62A576A2"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00C5188C"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244B515B"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787CE720"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6ABB9E83"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lastRenderedPageBreak/>
        <w:t>Deb Carney, Aye</w:t>
      </w:r>
    </w:p>
    <w:p w14:paraId="3ABCEEC4" w14:textId="77777777" w:rsidR="0050685A"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7D20B39C"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Nay</w:t>
      </w:r>
    </w:p>
    <w:p w14:paraId="6A9762C7" w14:textId="77777777" w:rsidR="00874902" w:rsidRDefault="007602C8" w:rsidP="0059056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4CB556EA" w14:textId="77777777" w:rsidR="00A37C14"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With regard to Article 5, Mr. Goodine said that the default budget amount will change to $4,437,</w:t>
      </w:r>
      <w:r w:rsidR="00745EA4">
        <w:rPr>
          <w:rFonts w:ascii="Calibri" w:eastAsia="Calibri" w:hAnsi="Calibri"/>
          <w:color w:val="000000"/>
          <w:spacing w:val="-5"/>
          <w:sz w:val="23"/>
        </w:rPr>
        <w:t xml:space="preserve">750.00. </w:t>
      </w:r>
      <w:r>
        <w:rPr>
          <w:rFonts w:ascii="Calibri" w:eastAsia="Calibri" w:hAnsi="Calibri"/>
          <w:color w:val="000000"/>
          <w:spacing w:val="-5"/>
          <w:sz w:val="23"/>
        </w:rPr>
        <w:t xml:space="preserve"> </w:t>
      </w:r>
      <w:r w:rsidR="00745EA4">
        <w:rPr>
          <w:rFonts w:ascii="Calibri" w:eastAsia="Calibri" w:hAnsi="Calibri"/>
          <w:color w:val="000000"/>
          <w:spacing w:val="-5"/>
          <w:sz w:val="23"/>
        </w:rPr>
        <w:t>Chair Boisvert said the Article will read as follows, “</w:t>
      </w:r>
      <w:r w:rsidR="00593CD4">
        <w:rPr>
          <w:rFonts w:ascii="Calibri" w:eastAsia="Calibri" w:hAnsi="Calibri"/>
          <w:color w:val="000000"/>
          <w:spacing w:val="-5"/>
          <w:sz w:val="23"/>
        </w:rPr>
        <w:t xml:space="preserve">The Town of Allenstown raise and appropriate as an operating budget not including appropriations by Special Warrant article and other appropriations voted separately, the amount set forth on the budget posted with the warrant or recommended </w:t>
      </w:r>
      <w:r w:rsidR="006674FF">
        <w:rPr>
          <w:rFonts w:ascii="Calibri" w:eastAsia="Calibri" w:hAnsi="Calibri"/>
          <w:color w:val="000000"/>
          <w:spacing w:val="-5"/>
          <w:sz w:val="23"/>
        </w:rPr>
        <w:t>by vote of the first session for the purposes set forth therein, totaling $4,501,630. Should this article be defeated, th</w:t>
      </w:r>
      <w:r w:rsidR="00927D8C">
        <w:rPr>
          <w:rFonts w:ascii="Calibri" w:eastAsia="Calibri" w:hAnsi="Calibri"/>
          <w:color w:val="000000"/>
          <w:spacing w:val="-5"/>
          <w:sz w:val="23"/>
        </w:rPr>
        <w:t xml:space="preserve">e default budget shall be $4,437,750 which is the same as last year with certain adjustments required by previous actions of the Town of Allenstown or by law. </w:t>
      </w:r>
      <w:r w:rsidR="00D01DA3">
        <w:rPr>
          <w:rFonts w:ascii="Calibri" w:eastAsia="Calibri" w:hAnsi="Calibri"/>
          <w:color w:val="000000"/>
          <w:spacing w:val="-5"/>
          <w:sz w:val="23"/>
        </w:rPr>
        <w:t>For the governing body to hold one special meeting according to RSA 40:13 X and XVI to take up the issues of a revised operating budget</w:t>
      </w:r>
      <w:r>
        <w:rPr>
          <w:rFonts w:ascii="Calibri" w:eastAsia="Calibri" w:hAnsi="Calibri"/>
          <w:color w:val="000000"/>
          <w:spacing w:val="-5"/>
          <w:sz w:val="23"/>
        </w:rPr>
        <w:t>. Majority vote required.”</w:t>
      </w:r>
    </w:p>
    <w:p w14:paraId="63D43B0D" w14:textId="77777777" w:rsidR="00590568"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Mr. Pitaro made a Motion to approve Article </w:t>
      </w:r>
      <w:r w:rsidR="00670A2E">
        <w:rPr>
          <w:rFonts w:ascii="Calibri" w:eastAsia="Calibri" w:hAnsi="Calibri"/>
          <w:color w:val="000000"/>
          <w:spacing w:val="-5"/>
          <w:sz w:val="23"/>
        </w:rPr>
        <w:t>5</w:t>
      </w:r>
      <w:r>
        <w:rPr>
          <w:rFonts w:ascii="Calibri" w:eastAsia="Calibri" w:hAnsi="Calibri"/>
          <w:color w:val="000000"/>
          <w:spacing w:val="-5"/>
          <w:sz w:val="23"/>
        </w:rPr>
        <w:t xml:space="preserve"> as read by Chair Boisvert.  Mr. Juranty seconded the Motion. </w:t>
      </w:r>
    </w:p>
    <w:p w14:paraId="5FEA5F13" w14:textId="77777777" w:rsidR="00590568" w:rsidRDefault="007602C8" w:rsidP="00590568">
      <w:pPr>
        <w:spacing w:beforeLines="50" w:before="120" w:beforeAutospacing="1" w:afterLines="100" w:after="240" w:afterAutospacing="1" w:line="276" w:lineRule="auto"/>
        <w:ind w:left="360"/>
        <w:rPr>
          <w:rFonts w:ascii="Calibri" w:eastAsia="Calibri" w:hAnsi="Calibri"/>
          <w:color w:val="000000"/>
          <w:spacing w:val="-5"/>
          <w:sz w:val="23"/>
        </w:rPr>
      </w:pPr>
      <w:r w:rsidRPr="00C3009E">
        <w:rPr>
          <w:rFonts w:ascii="Calibri" w:eastAsia="Calibri" w:hAnsi="Calibri"/>
          <w:color w:val="000000"/>
          <w:spacing w:val="-5"/>
          <w:sz w:val="23"/>
          <w:szCs w:val="23"/>
        </w:rPr>
        <w:t xml:space="preserve"> </w:t>
      </w:r>
      <w:r>
        <w:rPr>
          <w:rFonts w:ascii="Calibri" w:eastAsia="Calibri" w:hAnsi="Calibri"/>
          <w:color w:val="000000"/>
          <w:spacing w:val="-5"/>
          <w:sz w:val="23"/>
        </w:rPr>
        <w:t xml:space="preserve">Roll Call vote was taken. </w:t>
      </w:r>
    </w:p>
    <w:p w14:paraId="3D4E57AF"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0186B11D"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27456587"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2C54A42B"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462AC679"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720CDEAB"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72C72C05"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5DF0BD37" w14:textId="77777777" w:rsidR="0050685A"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7797DB7E" w14:textId="77777777" w:rsidR="00590568" w:rsidRDefault="007602C8" w:rsidP="00590568">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17CC5BEC" w14:textId="77777777" w:rsidR="00590568" w:rsidRDefault="007602C8" w:rsidP="0059056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15EF3CFC" w14:textId="77777777" w:rsidR="00670DD8"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Chair Boisvert read Article 2 regarding the school: “Should the </w:t>
      </w:r>
      <w:r w:rsidR="002A60DF">
        <w:rPr>
          <w:rFonts w:ascii="Calibri" w:eastAsia="Calibri" w:hAnsi="Calibri"/>
          <w:color w:val="000000"/>
          <w:spacing w:val="-5"/>
          <w:sz w:val="23"/>
        </w:rPr>
        <w:t xml:space="preserve">Allenstown School District vote to raise and appropriate a sum of $83,000 in addition to the sum appropriated for personnel in the operating budget for the addition of a new teaching position at Allenstown Elementary School.” </w:t>
      </w:r>
    </w:p>
    <w:p w14:paraId="160357A1" w14:textId="77777777" w:rsidR="002A60DF"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M</w:t>
      </w:r>
      <w:r w:rsidR="00B5228A">
        <w:rPr>
          <w:rFonts w:ascii="Calibri" w:eastAsia="Calibri" w:hAnsi="Calibri"/>
          <w:color w:val="000000"/>
          <w:spacing w:val="-5"/>
          <w:sz w:val="23"/>
        </w:rPr>
        <w:t>r. Pitaro m</w:t>
      </w:r>
      <w:r>
        <w:rPr>
          <w:rFonts w:ascii="Calibri" w:eastAsia="Calibri" w:hAnsi="Calibri"/>
          <w:color w:val="000000"/>
          <w:spacing w:val="-5"/>
          <w:sz w:val="23"/>
        </w:rPr>
        <w:t xml:space="preserve">ade a Motion to </w:t>
      </w:r>
      <w:r w:rsidR="00B5228A">
        <w:rPr>
          <w:rFonts w:ascii="Calibri" w:eastAsia="Calibri" w:hAnsi="Calibri"/>
          <w:color w:val="000000"/>
          <w:spacing w:val="-5"/>
          <w:sz w:val="23"/>
        </w:rPr>
        <w:t xml:space="preserve">approve Article 2 as read by Chair Boisvert. Mr. Juranty seconded the Motion. </w:t>
      </w:r>
    </w:p>
    <w:p w14:paraId="19458B4A" w14:textId="77777777" w:rsidR="00B5228A" w:rsidRDefault="007602C8" w:rsidP="00B5228A">
      <w:pPr>
        <w:spacing w:beforeLines="50" w:before="120" w:beforeAutospacing="1" w:afterLines="100" w:after="240" w:afterAutospacing="1" w:line="276" w:lineRule="auto"/>
        <w:ind w:left="360"/>
        <w:rPr>
          <w:rFonts w:ascii="Calibri" w:eastAsia="Calibri" w:hAnsi="Calibri"/>
          <w:color w:val="000000"/>
          <w:spacing w:val="-5"/>
          <w:sz w:val="23"/>
        </w:rPr>
      </w:pPr>
      <w:r w:rsidRPr="00C3009E">
        <w:rPr>
          <w:rFonts w:ascii="Calibri" w:eastAsia="Calibri" w:hAnsi="Calibri"/>
          <w:color w:val="000000"/>
          <w:spacing w:val="-5"/>
          <w:sz w:val="23"/>
          <w:szCs w:val="23"/>
        </w:rPr>
        <w:t xml:space="preserve"> </w:t>
      </w:r>
      <w:r>
        <w:rPr>
          <w:rFonts w:ascii="Calibri" w:eastAsia="Calibri" w:hAnsi="Calibri"/>
          <w:color w:val="000000"/>
          <w:spacing w:val="-5"/>
          <w:sz w:val="23"/>
        </w:rPr>
        <w:t xml:space="preserve">Roll Call vote was taken. </w:t>
      </w:r>
    </w:p>
    <w:p w14:paraId="1BFD5A85"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6186627A"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7B7CCB11"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7D8748D4"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lastRenderedPageBreak/>
        <w:t>Carol Angowski, Aye</w:t>
      </w:r>
    </w:p>
    <w:p w14:paraId="4A01DE62"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44BD28B2"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27CF1F5D"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4FF2FF70" w14:textId="77777777" w:rsidR="0050685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383E3E8F" w14:textId="77777777" w:rsidR="00B5228A" w:rsidRDefault="007602C8" w:rsidP="00B5228A">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46F2C9BE" w14:textId="77777777" w:rsidR="00B5228A" w:rsidRDefault="007602C8" w:rsidP="00B5228A">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6B325709" w14:textId="77777777" w:rsidR="00B5228A"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Chair Boisvert said </w:t>
      </w:r>
      <w:r w:rsidR="00381BCF">
        <w:rPr>
          <w:rFonts w:ascii="Calibri" w:eastAsia="Calibri" w:hAnsi="Calibri"/>
          <w:color w:val="000000"/>
          <w:spacing w:val="-5"/>
          <w:sz w:val="23"/>
        </w:rPr>
        <w:t xml:space="preserve">Article 3 is </w:t>
      </w:r>
      <w:r>
        <w:rPr>
          <w:rFonts w:ascii="Calibri" w:eastAsia="Calibri" w:hAnsi="Calibri"/>
          <w:color w:val="000000"/>
          <w:spacing w:val="-5"/>
          <w:sz w:val="23"/>
        </w:rPr>
        <w:t xml:space="preserve">“Should the Allenstown School District vote to raise the appropriate sum of $50,000 to be added to the Special Education General Expendable Trust Fund previously established with such amount to be funded from the June 30, 2022 </w:t>
      </w:r>
      <w:r w:rsidR="00381BCF">
        <w:rPr>
          <w:rFonts w:ascii="Calibri" w:eastAsia="Calibri" w:hAnsi="Calibri"/>
          <w:color w:val="000000"/>
          <w:spacing w:val="-5"/>
          <w:sz w:val="23"/>
        </w:rPr>
        <w:t xml:space="preserve">unassigned fund balance available to transfer on July 1, 2022.  No amount will be raised from fiscal year 2022 – 2023 taxation.” </w:t>
      </w:r>
    </w:p>
    <w:p w14:paraId="0541EC62" w14:textId="77777777" w:rsidR="00381BCF"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Ms. Angowski made a Motion to approve Article 3 as read by Chair Boisvert.  Ms. Keane seconded the Motion. </w:t>
      </w:r>
    </w:p>
    <w:p w14:paraId="4D1625AC" w14:textId="77777777" w:rsidR="00381BCF" w:rsidRDefault="00381BCF" w:rsidP="00381BCF">
      <w:pPr>
        <w:ind w:firstLine="360"/>
        <w:textAlignment w:val="baseline"/>
        <w:rPr>
          <w:rFonts w:ascii="Calibri" w:eastAsia="Calibri" w:hAnsi="Calibri"/>
          <w:color w:val="000000"/>
          <w:spacing w:val="-5"/>
          <w:sz w:val="23"/>
        </w:rPr>
      </w:pPr>
    </w:p>
    <w:p w14:paraId="65B0088E" w14:textId="77777777" w:rsidR="00381BCF" w:rsidRDefault="007602C8" w:rsidP="00381BCF">
      <w:pPr>
        <w:ind w:firstLine="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2D451DF5"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4F9B08D5"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09AEC280"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10686A4A"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10C25ECB"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0BBB5748"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2D102E36" w14:textId="77777777" w:rsidR="0050685A"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60C9AB47"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33BC9E95" w14:textId="77777777" w:rsidR="00381BCF" w:rsidRDefault="007602C8" w:rsidP="00381BCF">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661C8129" w14:textId="77777777" w:rsidR="00381BCF" w:rsidRDefault="007602C8" w:rsidP="00E74511">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 xml:space="preserve">Ms. Angowski made a Motion to recess. </w:t>
      </w:r>
      <w:r w:rsidRPr="00381BCF">
        <w:rPr>
          <w:rFonts w:ascii="Calibri" w:eastAsia="Calibri" w:hAnsi="Calibri"/>
          <w:color w:val="000000"/>
          <w:spacing w:val="-5"/>
          <w:sz w:val="23"/>
          <w:highlight w:val="yellow"/>
        </w:rPr>
        <w:t>____</w:t>
      </w:r>
      <w:r>
        <w:rPr>
          <w:rFonts w:ascii="Calibri" w:eastAsia="Calibri" w:hAnsi="Calibri"/>
          <w:color w:val="000000"/>
          <w:spacing w:val="-5"/>
          <w:sz w:val="23"/>
        </w:rPr>
        <w:t xml:space="preserve"> seconded the Motion.  </w:t>
      </w:r>
    </w:p>
    <w:p w14:paraId="6E93E339" w14:textId="77777777" w:rsidR="00D31240" w:rsidRDefault="00D31240" w:rsidP="00E74511">
      <w:pPr>
        <w:spacing w:before="100" w:beforeAutospacing="1"/>
        <w:ind w:left="360"/>
        <w:textAlignment w:val="baseline"/>
        <w:rPr>
          <w:rFonts w:ascii="Calibri" w:eastAsia="Calibri" w:hAnsi="Calibri"/>
          <w:color w:val="000000"/>
          <w:spacing w:val="-5"/>
          <w:sz w:val="23"/>
        </w:rPr>
      </w:pPr>
    </w:p>
    <w:p w14:paraId="3A810009" w14:textId="77777777" w:rsidR="00381BCF" w:rsidRDefault="007602C8" w:rsidP="00381BCF">
      <w:pPr>
        <w:ind w:firstLine="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01EB3CB4"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38847A4A"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4D544BDD"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35EF4C1B"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38477416"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283D4663"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51C20800" w14:textId="77777777" w:rsidR="0050685A"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1BB9BF25" w14:textId="77777777" w:rsidR="00381BCF" w:rsidRDefault="007602C8" w:rsidP="00381BCF">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3FE6AB6F" w14:textId="77777777" w:rsidR="00381BCF" w:rsidRDefault="007602C8" w:rsidP="00381BCF">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r w:rsidR="00783C45">
        <w:rPr>
          <w:rFonts w:ascii="Calibri" w:eastAsia="Calibri" w:hAnsi="Calibri"/>
          <w:color w:val="000000"/>
          <w:spacing w:val="-5"/>
          <w:sz w:val="23"/>
        </w:rPr>
        <w:t>.</w:t>
      </w:r>
    </w:p>
    <w:p w14:paraId="0F4B959F" w14:textId="77777777" w:rsidR="00245DD6" w:rsidRDefault="007602C8" w:rsidP="00245DD6">
      <w:pPr>
        <w:pStyle w:val="ListParagraph"/>
        <w:numPr>
          <w:ilvl w:val="0"/>
          <w:numId w:val="4"/>
        </w:numPr>
        <w:spacing w:before="163" w:line="288" w:lineRule="exact"/>
        <w:ind w:left="360" w:right="504"/>
        <w:textAlignment w:val="baseline"/>
        <w:rPr>
          <w:rFonts w:ascii="Calibri" w:eastAsia="Calibri" w:hAnsi="Calibri"/>
          <w:b/>
          <w:color w:val="000000"/>
          <w:spacing w:val="-1"/>
          <w:u w:val="single"/>
        </w:rPr>
      </w:pPr>
      <w:r w:rsidRPr="00381BCF">
        <w:rPr>
          <w:rFonts w:ascii="Calibri" w:eastAsia="Calibri" w:hAnsi="Calibri"/>
          <w:b/>
          <w:color w:val="000000"/>
          <w:spacing w:val="-1"/>
          <w:sz w:val="23"/>
          <w:szCs w:val="23"/>
          <w:u w:val="single"/>
        </w:rPr>
        <w:t>PUBLIC MEETIN</w:t>
      </w:r>
      <w:r>
        <w:rPr>
          <w:rFonts w:ascii="Calibri" w:eastAsia="Calibri" w:hAnsi="Calibri"/>
          <w:b/>
          <w:color w:val="000000"/>
          <w:spacing w:val="-1"/>
          <w:u w:val="single"/>
        </w:rPr>
        <w:t xml:space="preserve">G </w:t>
      </w:r>
    </w:p>
    <w:p w14:paraId="61B7B57F" w14:textId="77777777" w:rsidR="00381BCF" w:rsidRDefault="007602C8" w:rsidP="00783C45">
      <w:pPr>
        <w:spacing w:before="163" w:line="288" w:lineRule="exact"/>
        <w:ind w:right="504" w:firstLine="360"/>
        <w:textAlignment w:val="baseline"/>
        <w:rPr>
          <w:rFonts w:ascii="Calibri" w:eastAsia="Calibri" w:hAnsi="Calibri"/>
          <w:color w:val="000000"/>
          <w:spacing w:val="-1"/>
          <w:sz w:val="23"/>
          <w:szCs w:val="23"/>
        </w:rPr>
      </w:pPr>
      <w:r w:rsidRPr="00381BCF">
        <w:rPr>
          <w:rFonts w:ascii="Calibri" w:eastAsia="Calibri" w:hAnsi="Calibri"/>
          <w:color w:val="000000"/>
          <w:spacing w:val="-1"/>
          <w:sz w:val="23"/>
          <w:szCs w:val="23"/>
        </w:rPr>
        <w:lastRenderedPageBreak/>
        <w:t xml:space="preserve">Chair </w:t>
      </w:r>
      <w:r w:rsidR="00783C45">
        <w:rPr>
          <w:rFonts w:ascii="Calibri" w:eastAsia="Calibri" w:hAnsi="Calibri"/>
          <w:color w:val="000000"/>
          <w:spacing w:val="-1"/>
          <w:sz w:val="23"/>
          <w:szCs w:val="23"/>
        </w:rPr>
        <w:t xml:space="preserve">Boisvert called the public meeting to Order at 9:10 am. </w:t>
      </w:r>
    </w:p>
    <w:p w14:paraId="5FBAC6F1" w14:textId="77777777" w:rsidR="00783C45" w:rsidRDefault="00783C45" w:rsidP="00783C45">
      <w:pPr>
        <w:spacing w:before="38" w:line="276" w:lineRule="auto"/>
        <w:ind w:left="360"/>
        <w:textAlignment w:val="baseline"/>
        <w:rPr>
          <w:rFonts w:ascii="Calibri" w:eastAsia="Calibri" w:hAnsi="Calibri"/>
          <w:color w:val="000000"/>
          <w:sz w:val="23"/>
          <w:szCs w:val="23"/>
        </w:rPr>
      </w:pPr>
    </w:p>
    <w:p w14:paraId="1B6EE46B" w14:textId="77777777" w:rsidR="00783C45" w:rsidRPr="009A3BB1" w:rsidRDefault="007602C8" w:rsidP="00783C45">
      <w:pPr>
        <w:spacing w:before="38" w:line="276" w:lineRule="auto"/>
        <w:ind w:left="360"/>
        <w:textAlignment w:val="baseline"/>
        <w:rPr>
          <w:rFonts w:ascii="Calibri" w:eastAsia="Calibri" w:hAnsi="Calibri"/>
          <w:color w:val="000000"/>
          <w:spacing w:val="-1"/>
          <w:sz w:val="23"/>
          <w:szCs w:val="23"/>
        </w:rPr>
      </w:pPr>
      <w:r>
        <w:rPr>
          <w:rFonts w:ascii="Calibri" w:eastAsia="Calibri" w:hAnsi="Calibri"/>
          <w:color w:val="000000"/>
          <w:sz w:val="23"/>
          <w:szCs w:val="23"/>
        </w:rPr>
        <w:t>Chair Boisvert led the Pledge of Allegiance.</w:t>
      </w:r>
    </w:p>
    <w:p w14:paraId="083DA0AF" w14:textId="77777777" w:rsidR="00783C45" w:rsidRDefault="007602C8" w:rsidP="00AD48BB">
      <w:pPr>
        <w:spacing w:before="163" w:line="288" w:lineRule="exact"/>
        <w:ind w:left="360" w:right="504"/>
        <w:textAlignment w:val="baseline"/>
        <w:rPr>
          <w:rFonts w:ascii="Calibri" w:eastAsia="Calibri" w:hAnsi="Calibri"/>
          <w:color w:val="000000"/>
          <w:spacing w:val="-1"/>
          <w:sz w:val="23"/>
          <w:szCs w:val="23"/>
        </w:rPr>
      </w:pPr>
      <w:r>
        <w:rPr>
          <w:rFonts w:ascii="Calibri" w:eastAsia="Calibri" w:hAnsi="Calibri"/>
          <w:color w:val="000000"/>
          <w:spacing w:val="-1"/>
          <w:sz w:val="23"/>
          <w:szCs w:val="23"/>
        </w:rPr>
        <w:t xml:space="preserve">Roll call:  Amber Wheeler, Finance Administrator for SAU, Peter Warburton, Superintendent, </w:t>
      </w:r>
      <w:r w:rsidR="00AD48BB">
        <w:rPr>
          <w:rFonts w:ascii="Calibri" w:eastAsia="Calibri" w:hAnsi="Calibri"/>
          <w:color w:val="000000"/>
          <w:spacing w:val="-1"/>
          <w:sz w:val="23"/>
          <w:szCs w:val="23"/>
        </w:rPr>
        <w:t>Michael Sacharko</w:t>
      </w:r>
      <w:r>
        <w:rPr>
          <w:rFonts w:ascii="Calibri" w:eastAsia="Calibri" w:hAnsi="Calibri"/>
          <w:color w:val="000000"/>
          <w:spacing w:val="-1"/>
          <w:sz w:val="23"/>
          <w:szCs w:val="23"/>
        </w:rPr>
        <w:t>, Special Education Coordinator</w:t>
      </w:r>
      <w:r w:rsidR="00AD48BB">
        <w:rPr>
          <w:rFonts w:ascii="Calibri" w:eastAsia="Calibri" w:hAnsi="Calibri"/>
          <w:color w:val="000000"/>
          <w:spacing w:val="-1"/>
          <w:sz w:val="23"/>
          <w:szCs w:val="23"/>
        </w:rPr>
        <w:t>, Shannon Kreuger, Principal, Sarah Peterson, Assistant Principal</w:t>
      </w:r>
      <w:r w:rsidR="001361D4">
        <w:rPr>
          <w:rFonts w:ascii="Calibri" w:eastAsia="Calibri" w:hAnsi="Calibri"/>
          <w:color w:val="000000"/>
          <w:spacing w:val="-1"/>
          <w:sz w:val="23"/>
          <w:szCs w:val="23"/>
        </w:rPr>
        <w:t>.</w:t>
      </w:r>
    </w:p>
    <w:p w14:paraId="3F4A1BD0" w14:textId="77777777" w:rsidR="001361D4" w:rsidRDefault="007602C8" w:rsidP="0050685A">
      <w:pPr>
        <w:spacing w:before="163" w:line="288" w:lineRule="exact"/>
        <w:ind w:left="360" w:right="504"/>
        <w:textAlignment w:val="baseline"/>
        <w:rPr>
          <w:rFonts w:ascii="Calibri" w:eastAsia="Calibri" w:hAnsi="Calibri"/>
          <w:color w:val="000000"/>
          <w:spacing w:val="-1"/>
          <w:sz w:val="23"/>
          <w:szCs w:val="23"/>
        </w:rPr>
      </w:pPr>
      <w:r>
        <w:rPr>
          <w:rFonts w:ascii="Calibri" w:eastAsia="Calibri" w:hAnsi="Calibri"/>
          <w:color w:val="000000"/>
          <w:spacing w:val="-1"/>
          <w:sz w:val="23"/>
          <w:szCs w:val="23"/>
        </w:rPr>
        <w:t>The Budget Committee repeated their rol</w:t>
      </w:r>
      <w:r w:rsidR="0050685A">
        <w:rPr>
          <w:rFonts w:ascii="Calibri" w:eastAsia="Calibri" w:hAnsi="Calibri"/>
          <w:color w:val="000000"/>
          <w:spacing w:val="-1"/>
          <w:sz w:val="23"/>
          <w:szCs w:val="23"/>
        </w:rPr>
        <w:t xml:space="preserve">l call for the public meeting. </w:t>
      </w:r>
    </w:p>
    <w:p w14:paraId="1919C3EC" w14:textId="77777777" w:rsidR="0050685A" w:rsidRPr="00381BCF" w:rsidRDefault="007602C8" w:rsidP="0050685A">
      <w:pPr>
        <w:spacing w:before="163" w:line="288" w:lineRule="exact"/>
        <w:ind w:left="360" w:right="504"/>
        <w:textAlignment w:val="baseline"/>
        <w:rPr>
          <w:rFonts w:ascii="Calibri" w:eastAsia="Calibri" w:hAnsi="Calibri"/>
          <w:color w:val="000000"/>
          <w:spacing w:val="-1"/>
          <w:sz w:val="23"/>
          <w:szCs w:val="23"/>
        </w:rPr>
      </w:pPr>
      <w:r>
        <w:rPr>
          <w:rFonts w:ascii="Calibri" w:eastAsia="Calibri" w:hAnsi="Calibri"/>
          <w:color w:val="000000"/>
          <w:spacing w:val="-1"/>
          <w:sz w:val="23"/>
          <w:szCs w:val="23"/>
        </w:rPr>
        <w:t xml:space="preserve">Additional people in attendance are: Scott McDonald, Chad Pelissier, Jim Rodger, Mike Frascinella, Sandy McKenney, </w:t>
      </w:r>
      <w:r w:rsidR="008F0A93">
        <w:rPr>
          <w:rFonts w:ascii="Calibri" w:eastAsia="Calibri" w:hAnsi="Calibri"/>
          <w:color w:val="000000"/>
          <w:spacing w:val="-1"/>
          <w:sz w:val="23"/>
          <w:szCs w:val="23"/>
        </w:rPr>
        <w:t xml:space="preserve">Claudette Verville, </w:t>
      </w:r>
      <w:r>
        <w:rPr>
          <w:rFonts w:ascii="Calibri" w:eastAsia="Calibri" w:hAnsi="Calibri"/>
          <w:color w:val="000000"/>
          <w:spacing w:val="-1"/>
          <w:sz w:val="23"/>
          <w:szCs w:val="23"/>
        </w:rPr>
        <w:t xml:space="preserve">Armand Verville, </w:t>
      </w:r>
      <w:r w:rsidR="00F16B6E">
        <w:rPr>
          <w:rFonts w:ascii="Calibri" w:eastAsia="Calibri" w:hAnsi="Calibri"/>
          <w:color w:val="000000"/>
          <w:spacing w:val="-1"/>
          <w:sz w:val="23"/>
          <w:szCs w:val="23"/>
        </w:rPr>
        <w:t xml:space="preserve">Ryan Carter, Jeff Backman, </w:t>
      </w:r>
      <w:r w:rsidR="008F0A93">
        <w:rPr>
          <w:rFonts w:ascii="Calibri" w:eastAsia="Calibri" w:hAnsi="Calibri"/>
          <w:color w:val="000000"/>
          <w:spacing w:val="-1"/>
          <w:sz w:val="23"/>
          <w:szCs w:val="23"/>
        </w:rPr>
        <w:t xml:space="preserve">Russ McMan, Mr. Gish, Michael Stark, Chief of Police </w:t>
      </w:r>
    </w:p>
    <w:p w14:paraId="0C7DE18C" w14:textId="77777777" w:rsidR="00AF6956" w:rsidRPr="00E8023E" w:rsidRDefault="007602C8" w:rsidP="00E8023E">
      <w:pPr>
        <w:pStyle w:val="ListParagraph"/>
        <w:numPr>
          <w:ilvl w:val="0"/>
          <w:numId w:val="5"/>
        </w:numPr>
        <w:spacing w:beforeLines="50" w:before="120" w:beforeAutospacing="1" w:afterLines="100" w:after="240" w:afterAutospacing="1"/>
        <w:ind w:left="450" w:hanging="450"/>
        <w:rPr>
          <w:rFonts w:ascii="Calibri" w:eastAsia="Calibri" w:hAnsi="Calibri"/>
          <w:b/>
          <w:color w:val="000000"/>
          <w:spacing w:val="-1"/>
          <w:u w:val="single"/>
        </w:rPr>
      </w:pPr>
      <w:r>
        <w:rPr>
          <w:rFonts w:ascii="Calibri" w:eastAsia="Calibri" w:hAnsi="Calibri"/>
          <w:b/>
          <w:color w:val="000000"/>
          <w:spacing w:val="-1"/>
          <w:u w:val="single"/>
        </w:rPr>
        <w:t xml:space="preserve">Town Warrant Articles </w:t>
      </w:r>
    </w:p>
    <w:p w14:paraId="54425CCC" w14:textId="77777777" w:rsidR="0096753A"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w:t>
      </w:r>
      <w:r w:rsidR="0093691A">
        <w:rPr>
          <w:rFonts w:asciiTheme="minorHAnsi" w:eastAsia="Calibri" w:hAnsiTheme="minorHAnsi" w:cstheme="minorHAnsi"/>
          <w:color w:val="000000"/>
          <w:sz w:val="23"/>
          <w:szCs w:val="23"/>
        </w:rPr>
        <w:t xml:space="preserve">is going to read out loud the Town Warrant Articles that have monetary value. </w:t>
      </w:r>
      <w:r w:rsidR="005D75BB">
        <w:rPr>
          <w:rFonts w:asciiTheme="minorHAnsi" w:eastAsia="Calibri" w:hAnsiTheme="minorHAnsi" w:cstheme="minorHAnsi"/>
          <w:color w:val="000000"/>
          <w:sz w:val="23"/>
          <w:szCs w:val="23"/>
        </w:rPr>
        <w:t>[A</w:t>
      </w:r>
      <w:r w:rsidR="0093691A">
        <w:rPr>
          <w:rFonts w:asciiTheme="minorHAnsi" w:eastAsia="Calibri" w:hAnsiTheme="minorHAnsi" w:cstheme="minorHAnsi"/>
          <w:color w:val="000000"/>
          <w:sz w:val="23"/>
          <w:szCs w:val="23"/>
        </w:rPr>
        <w:t xml:space="preserve"> copy of the Warrant Articles can </w:t>
      </w:r>
      <w:r w:rsidR="005D75BB">
        <w:rPr>
          <w:rFonts w:asciiTheme="minorHAnsi" w:eastAsia="Calibri" w:hAnsiTheme="minorHAnsi" w:cstheme="minorHAnsi"/>
          <w:color w:val="000000"/>
          <w:sz w:val="23"/>
          <w:szCs w:val="23"/>
        </w:rPr>
        <w:t xml:space="preserve">also be found on the Town website </w:t>
      </w:r>
      <w:r w:rsidR="0093691A">
        <w:rPr>
          <w:rFonts w:asciiTheme="minorHAnsi" w:eastAsia="Calibri" w:hAnsiTheme="minorHAnsi" w:cstheme="minorHAnsi"/>
          <w:color w:val="000000"/>
          <w:sz w:val="23"/>
          <w:szCs w:val="23"/>
        </w:rPr>
        <w:t>at</w:t>
      </w:r>
      <w:r w:rsidR="005D75BB">
        <w:rPr>
          <w:rFonts w:asciiTheme="minorHAnsi" w:eastAsia="Calibri" w:hAnsiTheme="minorHAnsi" w:cstheme="minorHAnsi"/>
          <w:color w:val="000000"/>
          <w:sz w:val="23"/>
          <w:szCs w:val="23"/>
        </w:rPr>
        <w:t>:</w:t>
      </w:r>
      <w:r w:rsidR="0093691A">
        <w:rPr>
          <w:rFonts w:asciiTheme="minorHAnsi" w:eastAsia="Calibri" w:hAnsiTheme="minorHAnsi" w:cstheme="minorHAnsi"/>
          <w:color w:val="000000"/>
          <w:sz w:val="23"/>
          <w:szCs w:val="23"/>
        </w:rPr>
        <w:t xml:space="preserve"> </w:t>
      </w:r>
      <w:hyperlink r:id="rId8" w:history="1">
        <w:r w:rsidR="0093691A" w:rsidRPr="000C32D7">
          <w:rPr>
            <w:rStyle w:val="Hyperlink"/>
            <w:rFonts w:asciiTheme="minorHAnsi" w:eastAsia="Calibri" w:hAnsiTheme="minorHAnsi" w:cstheme="minorHAnsi"/>
            <w:sz w:val="23"/>
            <w:szCs w:val="23"/>
          </w:rPr>
          <w:t>https://www.allenstownnh.gov/2022-town-meeting-budget</w:t>
        </w:r>
      </w:hyperlink>
      <w:r w:rsidR="0093691A">
        <w:rPr>
          <w:rFonts w:asciiTheme="minorHAnsi" w:eastAsia="Calibri" w:hAnsiTheme="minorHAnsi" w:cstheme="minorHAnsi"/>
          <w:color w:val="000000"/>
          <w:sz w:val="23"/>
          <w:szCs w:val="23"/>
        </w:rPr>
        <w:t>]</w:t>
      </w:r>
    </w:p>
    <w:p w14:paraId="10EEED02" w14:textId="77777777" w:rsidR="0093691A"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5, the town operating budget. </w:t>
      </w:r>
    </w:p>
    <w:p w14:paraId="3907129C"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6B76CCA4" wp14:editId="47959628">
            <wp:extent cx="6032500" cy="20593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47364" name=""/>
                    <pic:cNvPicPr/>
                  </pic:nvPicPr>
                  <pic:blipFill>
                    <a:blip r:embed="rId9"/>
                    <a:stretch>
                      <a:fillRect/>
                    </a:stretch>
                  </pic:blipFill>
                  <pic:spPr>
                    <a:xfrm>
                      <a:off x="0" y="0"/>
                      <a:ext cx="6032500" cy="2059305"/>
                    </a:xfrm>
                    <a:prstGeom prst="rect">
                      <a:avLst/>
                    </a:prstGeom>
                  </pic:spPr>
                </pic:pic>
              </a:graphicData>
            </a:graphic>
          </wp:inline>
        </w:drawing>
      </w:r>
    </w:p>
    <w:p w14:paraId="5F61BCF1"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said the revenues that are expected for the Town next year will offset this. </w:t>
      </w:r>
    </w:p>
    <w:p w14:paraId="439A5453"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6, the Sewer Operating Budget. </w:t>
      </w:r>
    </w:p>
    <w:p w14:paraId="12A1C7C7"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lastRenderedPageBreak/>
        <w:drawing>
          <wp:inline distT="0" distB="0" distL="0" distR="0" wp14:anchorId="50AE49A2" wp14:editId="494BA22B">
            <wp:extent cx="5821102" cy="1871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64210" name=""/>
                    <pic:cNvPicPr/>
                  </pic:nvPicPr>
                  <pic:blipFill>
                    <a:blip r:embed="rId10"/>
                    <a:stretch>
                      <a:fillRect/>
                    </a:stretch>
                  </pic:blipFill>
                  <pic:spPr>
                    <a:xfrm>
                      <a:off x="0" y="0"/>
                      <a:ext cx="5846690" cy="1879557"/>
                    </a:xfrm>
                    <a:prstGeom prst="rect">
                      <a:avLst/>
                    </a:prstGeom>
                  </pic:spPr>
                </pic:pic>
              </a:graphicData>
            </a:graphic>
          </wp:inline>
        </w:drawing>
      </w:r>
    </w:p>
    <w:p w14:paraId="6379C5AD" w14:textId="77777777" w:rsidR="00073D50" w:rsidRDefault="007602C8" w:rsidP="00524C8E">
      <w:pPr>
        <w:spacing w:beforeLines="50" w:before="120" w:beforeAutospacing="1" w:afterLines="100" w:after="240" w:afterAutospacing="1" w:line="276" w:lineRule="auto"/>
        <w:ind w:left="360"/>
        <w:rPr>
          <w:noProof/>
        </w:rPr>
      </w:pPr>
      <w:r>
        <w:rPr>
          <w:noProof/>
        </w:rPr>
        <w:t xml:space="preserve">Chair Boisvert read Article 7, Library Cpaital Reserve Fund. </w:t>
      </w:r>
    </w:p>
    <w:p w14:paraId="51A17A61"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75992F0C" wp14:editId="10AEE0FD">
            <wp:extent cx="6007396" cy="1189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47583" name=""/>
                    <pic:cNvPicPr/>
                  </pic:nvPicPr>
                  <pic:blipFill>
                    <a:blip r:embed="rId11"/>
                    <a:stretch>
                      <a:fillRect/>
                    </a:stretch>
                  </pic:blipFill>
                  <pic:spPr>
                    <a:xfrm>
                      <a:off x="0" y="0"/>
                      <a:ext cx="6010063" cy="1189992"/>
                    </a:xfrm>
                    <a:prstGeom prst="rect">
                      <a:avLst/>
                    </a:prstGeom>
                  </pic:spPr>
                </pic:pic>
              </a:graphicData>
            </a:graphic>
          </wp:inline>
        </w:drawing>
      </w:r>
    </w:p>
    <w:p w14:paraId="3AE0B0BB"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8, Public Safety Facilities Capital Reserve Fund. </w:t>
      </w:r>
    </w:p>
    <w:p w14:paraId="58E8D970" w14:textId="77777777" w:rsidR="00073D50"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1FFA06AE" wp14:editId="55DF0099">
            <wp:extent cx="5901070" cy="12963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83906" name=""/>
                    <pic:cNvPicPr/>
                  </pic:nvPicPr>
                  <pic:blipFill>
                    <a:blip r:embed="rId12"/>
                    <a:stretch>
                      <a:fillRect/>
                    </a:stretch>
                  </pic:blipFill>
                  <pic:spPr>
                    <a:xfrm>
                      <a:off x="0" y="0"/>
                      <a:ext cx="5941971" cy="1305357"/>
                    </a:xfrm>
                    <a:prstGeom prst="rect">
                      <a:avLst/>
                    </a:prstGeom>
                  </pic:spPr>
                </pic:pic>
              </a:graphicData>
            </a:graphic>
          </wp:inline>
        </w:drawing>
      </w:r>
    </w:p>
    <w:p w14:paraId="77EA7FEA"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9, Highway Equipment Capital Reserve Fund. </w:t>
      </w:r>
    </w:p>
    <w:p w14:paraId="7A3A393A" w14:textId="77777777" w:rsidR="00073D50"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6726E10B" wp14:editId="59945FAD">
            <wp:extent cx="6032500" cy="12115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7587" name=""/>
                    <pic:cNvPicPr/>
                  </pic:nvPicPr>
                  <pic:blipFill>
                    <a:blip r:embed="rId13"/>
                    <a:stretch>
                      <a:fillRect/>
                    </a:stretch>
                  </pic:blipFill>
                  <pic:spPr>
                    <a:xfrm>
                      <a:off x="0" y="0"/>
                      <a:ext cx="6032500" cy="1211580"/>
                    </a:xfrm>
                    <a:prstGeom prst="rect">
                      <a:avLst/>
                    </a:prstGeom>
                  </pic:spPr>
                </pic:pic>
              </a:graphicData>
            </a:graphic>
          </wp:inline>
        </w:drawing>
      </w:r>
    </w:p>
    <w:p w14:paraId="26B264C7"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Chair Boisvert read Article 10, Economic Development Capital Reserve Fund.</w:t>
      </w:r>
    </w:p>
    <w:p w14:paraId="24D0DFC4" w14:textId="77777777" w:rsidR="00073D50" w:rsidRDefault="00073D50"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p>
    <w:p w14:paraId="7C2521E4" w14:textId="77777777" w:rsidR="00073D50"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lastRenderedPageBreak/>
        <w:drawing>
          <wp:inline distT="0" distB="0" distL="0" distR="0" wp14:anchorId="2C275347" wp14:editId="7BB2A60D">
            <wp:extent cx="6032500" cy="127063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78953" name=""/>
                    <pic:cNvPicPr/>
                  </pic:nvPicPr>
                  <pic:blipFill>
                    <a:blip r:embed="rId14"/>
                    <a:stretch>
                      <a:fillRect/>
                    </a:stretch>
                  </pic:blipFill>
                  <pic:spPr>
                    <a:xfrm>
                      <a:off x="0" y="0"/>
                      <a:ext cx="6032500" cy="1270635"/>
                    </a:xfrm>
                    <a:prstGeom prst="rect">
                      <a:avLst/>
                    </a:prstGeom>
                  </pic:spPr>
                </pic:pic>
              </a:graphicData>
            </a:graphic>
          </wp:inline>
        </w:drawing>
      </w:r>
    </w:p>
    <w:p w14:paraId="379210CE" w14:textId="77777777" w:rsidR="00D15A8C"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Frascinella thanked Chad Pelissier and members of the Highway Department and Ron Adinolfo for helping to recreate the Allenstown ice rink. </w:t>
      </w:r>
    </w:p>
    <w:p w14:paraId="799B74BE" w14:textId="77777777" w:rsidR="00073D50"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11, Assessing Valuation Update Capital Reserve Fund. </w:t>
      </w:r>
    </w:p>
    <w:p w14:paraId="5BDA88EB" w14:textId="77777777" w:rsidR="00073D50"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0F994A12" wp14:editId="06BB4612">
            <wp:extent cx="6032500" cy="1276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48429" name=""/>
                    <pic:cNvPicPr/>
                  </pic:nvPicPr>
                  <pic:blipFill>
                    <a:blip r:embed="rId15"/>
                    <a:stretch>
                      <a:fillRect/>
                    </a:stretch>
                  </pic:blipFill>
                  <pic:spPr>
                    <a:xfrm>
                      <a:off x="0" y="0"/>
                      <a:ext cx="6032500" cy="1276350"/>
                    </a:xfrm>
                    <a:prstGeom prst="rect">
                      <a:avLst/>
                    </a:prstGeom>
                  </pic:spPr>
                </pic:pic>
              </a:graphicData>
            </a:graphic>
          </wp:inline>
        </w:drawing>
      </w:r>
    </w:p>
    <w:p w14:paraId="69C38ECA" w14:textId="77777777" w:rsidR="00D15A8C"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Goodine said they do not know what the tax impact will be as they do not know what the new valuation will be and that will be a determinant factor. </w:t>
      </w:r>
    </w:p>
    <w:p w14:paraId="0E49B90C"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w:t>
      </w:r>
      <w:r w:rsidR="00352041">
        <w:rPr>
          <w:rFonts w:asciiTheme="minorHAnsi" w:eastAsia="Calibri" w:hAnsiTheme="minorHAnsi" w:cstheme="minorHAnsi"/>
          <w:color w:val="000000"/>
          <w:sz w:val="23"/>
          <w:szCs w:val="23"/>
        </w:rPr>
        <w:t xml:space="preserve">Article 12, </w:t>
      </w:r>
      <w:r>
        <w:rPr>
          <w:rFonts w:asciiTheme="minorHAnsi" w:eastAsia="Calibri" w:hAnsiTheme="minorHAnsi" w:cstheme="minorHAnsi"/>
          <w:color w:val="000000"/>
          <w:sz w:val="23"/>
          <w:szCs w:val="23"/>
        </w:rPr>
        <w:t xml:space="preserve">Parks &amp; Recreation Projects Capital Reserve Fund. </w:t>
      </w:r>
    </w:p>
    <w:p w14:paraId="3D4CB6C9" w14:textId="77777777" w:rsidR="00352041"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597BD67C" wp14:editId="7EE04ADB">
            <wp:extent cx="6032500" cy="133731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41283" name=""/>
                    <pic:cNvPicPr/>
                  </pic:nvPicPr>
                  <pic:blipFill>
                    <a:blip r:embed="rId16"/>
                    <a:stretch>
                      <a:fillRect/>
                    </a:stretch>
                  </pic:blipFill>
                  <pic:spPr>
                    <a:xfrm>
                      <a:off x="0" y="0"/>
                      <a:ext cx="6032500" cy="1337310"/>
                    </a:xfrm>
                    <a:prstGeom prst="rect">
                      <a:avLst/>
                    </a:prstGeom>
                  </pic:spPr>
                </pic:pic>
              </a:graphicData>
            </a:graphic>
          </wp:inline>
        </w:drawing>
      </w:r>
    </w:p>
    <w:p w14:paraId="430D040D"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Chair Boisvert read Article 13, Road Repair and Paving CRF.</w:t>
      </w:r>
    </w:p>
    <w:p w14:paraId="6561480D"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7DA49E67" wp14:editId="2F5DD685">
            <wp:extent cx="6032500" cy="1217295"/>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53511" name=""/>
                    <pic:cNvPicPr/>
                  </pic:nvPicPr>
                  <pic:blipFill>
                    <a:blip r:embed="rId17"/>
                    <a:stretch>
                      <a:fillRect/>
                    </a:stretch>
                  </pic:blipFill>
                  <pic:spPr>
                    <a:xfrm>
                      <a:off x="0" y="0"/>
                      <a:ext cx="6032500" cy="1217295"/>
                    </a:xfrm>
                    <a:prstGeom prst="rect">
                      <a:avLst/>
                    </a:prstGeom>
                  </pic:spPr>
                </pic:pic>
              </a:graphicData>
            </a:graphic>
          </wp:inline>
        </w:drawing>
      </w:r>
    </w:p>
    <w:p w14:paraId="6016190D" w14:textId="77777777" w:rsidR="005D75BB"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lastRenderedPageBreak/>
        <w:t>Chair Boisvert read Article 14, Highway Garage CRF.</w:t>
      </w:r>
    </w:p>
    <w:p w14:paraId="4ACBEB01" w14:textId="77777777" w:rsidR="00346B6E" w:rsidRDefault="007602C8" w:rsidP="00524C8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3DFB84F5" wp14:editId="75288045">
            <wp:extent cx="6032500" cy="118999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455581" name=""/>
                    <pic:cNvPicPr/>
                  </pic:nvPicPr>
                  <pic:blipFill>
                    <a:blip r:embed="rId18"/>
                    <a:stretch>
                      <a:fillRect/>
                    </a:stretch>
                  </pic:blipFill>
                  <pic:spPr>
                    <a:xfrm>
                      <a:off x="0" y="0"/>
                      <a:ext cx="6032500" cy="1189990"/>
                    </a:xfrm>
                    <a:prstGeom prst="rect">
                      <a:avLst/>
                    </a:prstGeom>
                  </pic:spPr>
                </pic:pic>
              </a:graphicData>
            </a:graphic>
          </wp:inline>
        </w:drawing>
      </w:r>
    </w:p>
    <w:p w14:paraId="0C0352B1"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15, </w:t>
      </w:r>
      <w:r w:rsidR="00D27EBD">
        <w:rPr>
          <w:rFonts w:asciiTheme="minorHAnsi" w:eastAsia="Calibri" w:hAnsiTheme="minorHAnsi" w:cstheme="minorHAnsi"/>
          <w:color w:val="000000"/>
          <w:sz w:val="23"/>
          <w:szCs w:val="23"/>
        </w:rPr>
        <w:t xml:space="preserve">Fire Department Equipment. </w:t>
      </w:r>
    </w:p>
    <w:p w14:paraId="76881528" w14:textId="77777777" w:rsidR="00346B6E" w:rsidRDefault="007602C8" w:rsidP="00D27EBD">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2DCDCC08" wp14:editId="4B191736">
            <wp:extent cx="6032500" cy="119761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63583" name=""/>
                    <pic:cNvPicPr/>
                  </pic:nvPicPr>
                  <pic:blipFill>
                    <a:blip r:embed="rId19"/>
                    <a:stretch>
                      <a:fillRect/>
                    </a:stretch>
                  </pic:blipFill>
                  <pic:spPr>
                    <a:xfrm>
                      <a:off x="0" y="0"/>
                      <a:ext cx="6032500" cy="1197610"/>
                    </a:xfrm>
                    <a:prstGeom prst="rect">
                      <a:avLst/>
                    </a:prstGeom>
                  </pic:spPr>
                </pic:pic>
              </a:graphicData>
            </a:graphic>
          </wp:inline>
        </w:drawing>
      </w:r>
    </w:p>
    <w:p w14:paraId="5DA09CF6"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16, </w:t>
      </w:r>
      <w:r w:rsidR="00D27EBD">
        <w:rPr>
          <w:rFonts w:asciiTheme="minorHAnsi" w:eastAsia="Calibri" w:hAnsiTheme="minorHAnsi" w:cstheme="minorHAnsi"/>
          <w:color w:val="000000"/>
          <w:sz w:val="23"/>
          <w:szCs w:val="23"/>
        </w:rPr>
        <w:t>Town Building Maintenance Fund.</w:t>
      </w:r>
    </w:p>
    <w:p w14:paraId="75B265E7"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1C9C5753" wp14:editId="34CEC36D">
            <wp:extent cx="6032500" cy="11506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67959" name=""/>
                    <pic:cNvPicPr/>
                  </pic:nvPicPr>
                  <pic:blipFill>
                    <a:blip r:embed="rId20"/>
                    <a:stretch>
                      <a:fillRect/>
                    </a:stretch>
                  </pic:blipFill>
                  <pic:spPr>
                    <a:xfrm>
                      <a:off x="0" y="0"/>
                      <a:ext cx="6032500" cy="1150620"/>
                    </a:xfrm>
                    <a:prstGeom prst="rect">
                      <a:avLst/>
                    </a:prstGeom>
                  </pic:spPr>
                </pic:pic>
              </a:graphicData>
            </a:graphic>
          </wp:inline>
        </w:drawing>
      </w:r>
    </w:p>
    <w:p w14:paraId="57FC3545"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Ms. </w:t>
      </w:r>
      <w:proofErr w:type="gramStart"/>
      <w:r>
        <w:rPr>
          <w:rFonts w:asciiTheme="minorHAnsi" w:eastAsia="Calibri" w:hAnsiTheme="minorHAnsi" w:cstheme="minorHAnsi"/>
          <w:color w:val="000000"/>
          <w:sz w:val="23"/>
          <w:szCs w:val="23"/>
        </w:rPr>
        <w:t>Bender  read</w:t>
      </w:r>
      <w:proofErr w:type="gramEnd"/>
      <w:r>
        <w:rPr>
          <w:rFonts w:asciiTheme="minorHAnsi" w:eastAsia="Calibri" w:hAnsiTheme="minorHAnsi" w:cstheme="minorHAnsi"/>
          <w:color w:val="000000"/>
          <w:sz w:val="23"/>
          <w:szCs w:val="23"/>
        </w:rPr>
        <w:t xml:space="preserve"> Article 17, Purchase of Allenstown Elementary School. </w:t>
      </w:r>
    </w:p>
    <w:p w14:paraId="019476B4"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7B2BEFE1" wp14:editId="5F9E8F49">
            <wp:extent cx="6032500" cy="16446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65891" name=""/>
                    <pic:cNvPicPr/>
                  </pic:nvPicPr>
                  <pic:blipFill>
                    <a:blip r:embed="rId21"/>
                    <a:stretch>
                      <a:fillRect/>
                    </a:stretch>
                  </pic:blipFill>
                  <pic:spPr>
                    <a:xfrm>
                      <a:off x="0" y="0"/>
                      <a:ext cx="6032500" cy="1644650"/>
                    </a:xfrm>
                    <a:prstGeom prst="rect">
                      <a:avLst/>
                    </a:prstGeom>
                  </pic:spPr>
                </pic:pic>
              </a:graphicData>
            </a:graphic>
          </wp:inline>
        </w:drawing>
      </w:r>
    </w:p>
    <w:p w14:paraId="379A9AAD" w14:textId="77777777" w:rsidR="00467E3D" w:rsidRDefault="00467E3D" w:rsidP="00E93C77">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p>
    <w:p w14:paraId="412CBD09" w14:textId="77777777" w:rsidR="00E93C77" w:rsidRDefault="007602C8" w:rsidP="00E93C77">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lastRenderedPageBreak/>
        <w:t>Ryan Carter had a question on the revalua</w:t>
      </w:r>
      <w:r w:rsidR="00670A2E">
        <w:rPr>
          <w:rFonts w:asciiTheme="minorHAnsi" w:eastAsia="Calibri" w:hAnsiTheme="minorHAnsi" w:cstheme="minorHAnsi"/>
          <w:color w:val="000000"/>
          <w:sz w:val="23"/>
          <w:szCs w:val="23"/>
        </w:rPr>
        <w:t>tion. He asked that</w:t>
      </w:r>
      <w:r>
        <w:rPr>
          <w:rFonts w:asciiTheme="minorHAnsi" w:eastAsia="Calibri" w:hAnsiTheme="minorHAnsi" w:cstheme="minorHAnsi"/>
          <w:color w:val="000000"/>
          <w:sz w:val="23"/>
          <w:szCs w:val="23"/>
        </w:rPr>
        <w:t xml:space="preserve"> with regard to the increases of the new school payment and increases in value, is it projected that the tax rate will go up automatically with no spending increases this year.  Mr. Goodine said the Town portion should not got up, and they also </w:t>
      </w:r>
      <w:r w:rsidR="007E49F6">
        <w:rPr>
          <w:rFonts w:asciiTheme="minorHAnsi" w:eastAsia="Calibri" w:hAnsiTheme="minorHAnsi" w:cstheme="minorHAnsi"/>
          <w:color w:val="000000"/>
          <w:sz w:val="23"/>
          <w:szCs w:val="23"/>
        </w:rPr>
        <w:t>used $309,000 to knock $1.03 off the tax rate for the Town.</w:t>
      </w:r>
      <w:r w:rsidR="00A5623B">
        <w:rPr>
          <w:rFonts w:asciiTheme="minorHAnsi" w:eastAsia="Calibri" w:hAnsiTheme="minorHAnsi" w:cstheme="minorHAnsi"/>
          <w:color w:val="000000"/>
          <w:sz w:val="23"/>
          <w:szCs w:val="23"/>
        </w:rPr>
        <w:t xml:space="preserve"> He said he would wait for the school session for a further answer.  Mr. Klawes said that the State budget this year cut out funding for education so that factors into it in addition to the school building. </w:t>
      </w:r>
    </w:p>
    <w:p w14:paraId="6C5CCD92" w14:textId="77777777" w:rsidR="00AB6F19" w:rsidRDefault="007602C8" w:rsidP="00E93C77">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Ms. McKenney had concerns regarding the cost of refurbishing the school.  Mr. Klawes said they just won’t know until it takes place. </w:t>
      </w:r>
      <w:r w:rsidR="00F42DC1">
        <w:rPr>
          <w:rFonts w:asciiTheme="minorHAnsi" w:eastAsia="Calibri" w:hAnsiTheme="minorHAnsi" w:cstheme="minorHAnsi"/>
          <w:color w:val="000000"/>
          <w:sz w:val="23"/>
          <w:szCs w:val="23"/>
        </w:rPr>
        <w:t xml:space="preserve"> He said they also can’t predict what business will be interested.</w:t>
      </w:r>
    </w:p>
    <w:p w14:paraId="3F4748EF" w14:textId="77777777" w:rsidR="00D01341"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said the School District knew those funds mentioned by Mr. Klawes were going to go away.  He also said why, if the school was deemed unfit for the children, but it</w:t>
      </w:r>
      <w:r w:rsidR="00920613">
        <w:rPr>
          <w:rFonts w:asciiTheme="minorHAnsi" w:eastAsia="Calibri" w:hAnsiTheme="minorHAnsi" w:cstheme="minorHAnsi"/>
          <w:color w:val="000000"/>
          <w:sz w:val="23"/>
          <w:szCs w:val="23"/>
        </w:rPr>
        <w:t>’</w:t>
      </w:r>
      <w:r>
        <w:rPr>
          <w:rFonts w:asciiTheme="minorHAnsi" w:eastAsia="Calibri" w:hAnsiTheme="minorHAnsi" w:cstheme="minorHAnsi"/>
          <w:color w:val="000000"/>
          <w:sz w:val="23"/>
          <w:szCs w:val="23"/>
        </w:rPr>
        <w:t xml:space="preserve">s okay for renovations for businesses and town offices. </w:t>
      </w:r>
      <w:r w:rsidR="00920613">
        <w:rPr>
          <w:rFonts w:asciiTheme="minorHAnsi" w:eastAsia="Calibri" w:hAnsiTheme="minorHAnsi" w:cstheme="minorHAnsi"/>
          <w:color w:val="000000"/>
          <w:sz w:val="23"/>
          <w:szCs w:val="23"/>
        </w:rPr>
        <w:t>Mr. Goodine said the report said ARD had the issues and not AES.</w:t>
      </w:r>
    </w:p>
    <w:p w14:paraId="2CC5CC12" w14:textId="77777777" w:rsidR="00920613"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Carter asked if they knew how much it was going to cost to run the building with water, sewer, electric and heat. Mr. Goodine said he thought it was going </w:t>
      </w:r>
      <w:r w:rsidR="00BF6766">
        <w:rPr>
          <w:rFonts w:asciiTheme="minorHAnsi" w:eastAsia="Calibri" w:hAnsiTheme="minorHAnsi" w:cstheme="minorHAnsi"/>
          <w:color w:val="000000"/>
          <w:sz w:val="23"/>
          <w:szCs w:val="23"/>
        </w:rPr>
        <w:t xml:space="preserve">to be </w:t>
      </w:r>
      <w:r w:rsidR="00670A2E">
        <w:rPr>
          <w:rFonts w:asciiTheme="minorHAnsi" w:eastAsia="Calibri" w:hAnsiTheme="minorHAnsi" w:cstheme="minorHAnsi"/>
          <w:color w:val="000000"/>
          <w:sz w:val="23"/>
          <w:szCs w:val="23"/>
        </w:rPr>
        <w:t xml:space="preserve">averaging </w:t>
      </w:r>
      <w:r w:rsidR="00BF6766">
        <w:rPr>
          <w:rFonts w:asciiTheme="minorHAnsi" w:eastAsia="Calibri" w:hAnsiTheme="minorHAnsi" w:cstheme="minorHAnsi"/>
          <w:color w:val="000000"/>
          <w:sz w:val="23"/>
          <w:szCs w:val="23"/>
        </w:rPr>
        <w:t>around $30,000 depending on the year.</w:t>
      </w:r>
      <w:r>
        <w:rPr>
          <w:rFonts w:asciiTheme="minorHAnsi" w:eastAsia="Calibri" w:hAnsiTheme="minorHAnsi" w:cstheme="minorHAnsi"/>
          <w:color w:val="000000"/>
          <w:sz w:val="23"/>
          <w:szCs w:val="23"/>
        </w:rPr>
        <w:t xml:space="preserve"> </w:t>
      </w:r>
    </w:p>
    <w:p w14:paraId="3B32A0D0" w14:textId="77777777" w:rsidR="00920613" w:rsidRDefault="007602C8" w:rsidP="002F30EA">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asked why c</w:t>
      </w:r>
      <w:r w:rsidR="002F30EA">
        <w:rPr>
          <w:rFonts w:asciiTheme="minorHAnsi" w:eastAsia="Calibri" w:hAnsiTheme="minorHAnsi" w:cstheme="minorHAnsi"/>
          <w:color w:val="000000"/>
          <w:sz w:val="23"/>
          <w:szCs w:val="23"/>
        </w:rPr>
        <w:t xml:space="preserve">ouldn’t they </w:t>
      </w:r>
      <w:r>
        <w:rPr>
          <w:rFonts w:asciiTheme="minorHAnsi" w:eastAsia="Calibri" w:hAnsiTheme="minorHAnsi" w:cstheme="minorHAnsi"/>
          <w:color w:val="000000"/>
          <w:sz w:val="23"/>
          <w:szCs w:val="23"/>
        </w:rPr>
        <w:t xml:space="preserve">just </w:t>
      </w:r>
      <w:r w:rsidR="002F30EA">
        <w:rPr>
          <w:rFonts w:asciiTheme="minorHAnsi" w:eastAsia="Calibri" w:hAnsiTheme="minorHAnsi" w:cstheme="minorHAnsi"/>
          <w:color w:val="000000"/>
          <w:sz w:val="23"/>
          <w:szCs w:val="23"/>
        </w:rPr>
        <w:t>sell it and bring the money back to the taxpayers.</w:t>
      </w:r>
    </w:p>
    <w:p w14:paraId="20500FF9" w14:textId="77777777" w:rsidR="002F30EA" w:rsidRDefault="007602C8" w:rsidP="0091227E">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Gish asked why Allenstown’s tax rate is so high.  </w:t>
      </w:r>
      <w:r w:rsidR="003113D8">
        <w:rPr>
          <w:rFonts w:asciiTheme="minorHAnsi" w:eastAsia="Calibri" w:hAnsiTheme="minorHAnsi" w:cstheme="minorHAnsi"/>
          <w:color w:val="000000"/>
          <w:sz w:val="23"/>
          <w:szCs w:val="23"/>
        </w:rPr>
        <w:t>Chair</w:t>
      </w:r>
      <w:r>
        <w:rPr>
          <w:rFonts w:asciiTheme="minorHAnsi" w:eastAsia="Calibri" w:hAnsiTheme="minorHAnsi" w:cstheme="minorHAnsi"/>
          <w:color w:val="000000"/>
          <w:sz w:val="23"/>
          <w:szCs w:val="23"/>
        </w:rPr>
        <w:t xml:space="preserve"> Raymond said it has always been this way.  Mr. Goodine said 50% of the town is owned by the State which limits their ability to develop, and the state needs to do a better job of giving subsidy </w:t>
      </w:r>
      <w:r w:rsidR="0091227E">
        <w:rPr>
          <w:rFonts w:asciiTheme="minorHAnsi" w:eastAsia="Calibri" w:hAnsiTheme="minorHAnsi" w:cstheme="minorHAnsi"/>
          <w:color w:val="000000"/>
          <w:sz w:val="23"/>
          <w:szCs w:val="23"/>
        </w:rPr>
        <w:t xml:space="preserve">to the districts that need it. </w:t>
      </w:r>
      <w:r>
        <w:rPr>
          <w:rFonts w:asciiTheme="minorHAnsi" w:eastAsia="Calibri" w:hAnsiTheme="minorHAnsi" w:cstheme="minorHAnsi"/>
          <w:color w:val="000000"/>
          <w:sz w:val="23"/>
          <w:szCs w:val="23"/>
        </w:rPr>
        <w:t xml:space="preserve">Mr. Carter said building a new school is not going </w:t>
      </w:r>
      <w:r w:rsidR="0099368A">
        <w:rPr>
          <w:rFonts w:asciiTheme="minorHAnsi" w:eastAsia="Calibri" w:hAnsiTheme="minorHAnsi" w:cstheme="minorHAnsi"/>
          <w:color w:val="000000"/>
          <w:sz w:val="23"/>
          <w:szCs w:val="23"/>
        </w:rPr>
        <w:t xml:space="preserve">to help the tax rate.  Chair Boisvert said that it’s a state issue, not a school budget issue. Mr. Klawes said the town citizens need to contact their state representative. </w:t>
      </w:r>
    </w:p>
    <w:p w14:paraId="3A819714" w14:textId="77777777" w:rsidR="00D2158D" w:rsidRDefault="007602C8" w:rsidP="00467E3D">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asked what w</w:t>
      </w:r>
      <w:r w:rsidR="00C02CF5">
        <w:rPr>
          <w:rFonts w:asciiTheme="minorHAnsi" w:eastAsia="Calibri" w:hAnsiTheme="minorHAnsi" w:cstheme="minorHAnsi"/>
          <w:color w:val="000000"/>
          <w:sz w:val="23"/>
          <w:szCs w:val="23"/>
        </w:rPr>
        <w:t xml:space="preserve">ere the dollar values for the town from 2016 forward. Mr. Goodine said it’s laid out in the budget overview. </w:t>
      </w:r>
      <w:r>
        <w:rPr>
          <w:rFonts w:asciiTheme="minorHAnsi" w:eastAsia="Calibri" w:hAnsiTheme="minorHAnsi" w:cstheme="minorHAnsi"/>
          <w:color w:val="000000"/>
          <w:sz w:val="23"/>
          <w:szCs w:val="23"/>
        </w:rPr>
        <w:t xml:space="preserve"> Chair Boisvert said it’s important to know that the school gives back surplus to the Town to offset tax rates.</w:t>
      </w:r>
    </w:p>
    <w:p w14:paraId="188DA905"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Ms. Bender read article 18, New Town Hall Renovation CFR.</w:t>
      </w:r>
    </w:p>
    <w:p w14:paraId="0D99D4A0" w14:textId="77777777" w:rsidR="00467E3D"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lastRenderedPageBreak/>
        <w:drawing>
          <wp:inline distT="0" distB="0" distL="0" distR="0" wp14:anchorId="60EBC9CC" wp14:editId="50A96EA0">
            <wp:extent cx="6032500" cy="1654175"/>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46023" name=""/>
                    <pic:cNvPicPr/>
                  </pic:nvPicPr>
                  <pic:blipFill>
                    <a:blip r:embed="rId22"/>
                    <a:stretch>
                      <a:fillRect/>
                    </a:stretch>
                  </pic:blipFill>
                  <pic:spPr>
                    <a:xfrm>
                      <a:off x="0" y="0"/>
                      <a:ext cx="6032500" cy="1654175"/>
                    </a:xfrm>
                    <a:prstGeom prst="rect">
                      <a:avLst/>
                    </a:prstGeom>
                  </pic:spPr>
                </pic:pic>
              </a:graphicData>
            </a:graphic>
          </wp:inline>
        </w:drawing>
      </w:r>
    </w:p>
    <w:p w14:paraId="617EAD41"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Goodine said the Census is in and from 2010 to 2020, they gained about 350 new residents. He said by 2024, they will probably have an additional 400 new residents due to senior living and the development at the mills.  He said that the Town Hall they have now is not large enough to accommodate a growing </w:t>
      </w:r>
      <w:r w:rsidR="00444328">
        <w:rPr>
          <w:rFonts w:asciiTheme="minorHAnsi" w:eastAsia="Calibri" w:hAnsiTheme="minorHAnsi" w:cstheme="minorHAnsi"/>
          <w:color w:val="000000"/>
          <w:sz w:val="23"/>
          <w:szCs w:val="23"/>
        </w:rPr>
        <w:t>population.</w:t>
      </w:r>
      <w:r>
        <w:rPr>
          <w:rFonts w:asciiTheme="minorHAnsi" w:eastAsia="Calibri" w:hAnsiTheme="minorHAnsi" w:cstheme="minorHAnsi"/>
          <w:color w:val="000000"/>
          <w:sz w:val="23"/>
          <w:szCs w:val="23"/>
        </w:rPr>
        <w:t xml:space="preserve"> He said if they were to build, it would cost significantly more with purchase of the land, materials and builders. </w:t>
      </w:r>
    </w:p>
    <w:p w14:paraId="53C97A1E"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asked if they could consolidate the AES space with the Police Departmen</w:t>
      </w:r>
      <w:r w:rsidR="003113D8">
        <w:rPr>
          <w:rFonts w:asciiTheme="minorHAnsi" w:eastAsia="Calibri" w:hAnsiTheme="minorHAnsi" w:cstheme="minorHAnsi"/>
          <w:color w:val="000000"/>
          <w:sz w:val="23"/>
          <w:szCs w:val="23"/>
        </w:rPr>
        <w:t>t.  Mr. Goodine said any option</w:t>
      </w:r>
      <w:r>
        <w:rPr>
          <w:rFonts w:asciiTheme="minorHAnsi" w:eastAsia="Calibri" w:hAnsiTheme="minorHAnsi" w:cstheme="minorHAnsi"/>
          <w:color w:val="000000"/>
          <w:sz w:val="23"/>
          <w:szCs w:val="23"/>
        </w:rPr>
        <w:t xml:space="preserve"> could be on the table</w:t>
      </w:r>
      <w:r w:rsidR="00AC2C19">
        <w:rPr>
          <w:rFonts w:asciiTheme="minorHAnsi" w:eastAsia="Calibri" w:hAnsiTheme="minorHAnsi" w:cstheme="minorHAnsi"/>
          <w:color w:val="000000"/>
          <w:sz w:val="23"/>
          <w:szCs w:val="23"/>
        </w:rPr>
        <w:t>.</w:t>
      </w:r>
      <w:r>
        <w:rPr>
          <w:rFonts w:asciiTheme="minorHAnsi" w:eastAsia="Calibri" w:hAnsiTheme="minorHAnsi" w:cstheme="minorHAnsi"/>
          <w:color w:val="000000"/>
          <w:sz w:val="23"/>
          <w:szCs w:val="23"/>
        </w:rPr>
        <w:t xml:space="preserve">  Mr. McDonald said that is a possibility that has been discussed. </w:t>
      </w:r>
      <w:r w:rsidR="00AC2C19">
        <w:rPr>
          <w:rFonts w:asciiTheme="minorHAnsi" w:eastAsia="Calibri" w:hAnsiTheme="minorHAnsi" w:cstheme="minorHAnsi"/>
          <w:color w:val="000000"/>
          <w:sz w:val="23"/>
          <w:szCs w:val="23"/>
        </w:rPr>
        <w:t xml:space="preserve"> Mr. Klawes said his only concern would be if that were to deter other companies from sharing that space. </w:t>
      </w:r>
    </w:p>
    <w:p w14:paraId="735EB320" w14:textId="77777777" w:rsidR="00F60707" w:rsidRPr="00E8023E" w:rsidRDefault="007602C8" w:rsidP="00F60707">
      <w:pPr>
        <w:pStyle w:val="ListParagraph"/>
        <w:numPr>
          <w:ilvl w:val="0"/>
          <w:numId w:val="5"/>
        </w:numPr>
        <w:spacing w:beforeLines="50" w:before="120" w:beforeAutospacing="1" w:afterLines="100" w:after="240" w:afterAutospacing="1"/>
        <w:ind w:left="450" w:hanging="450"/>
        <w:rPr>
          <w:rFonts w:ascii="Calibri" w:eastAsia="Calibri" w:hAnsi="Calibri"/>
          <w:b/>
          <w:color w:val="000000"/>
          <w:spacing w:val="-1"/>
          <w:u w:val="single"/>
        </w:rPr>
      </w:pPr>
      <w:r>
        <w:rPr>
          <w:rFonts w:ascii="Calibri" w:eastAsia="Calibri" w:hAnsi="Calibri"/>
          <w:b/>
          <w:color w:val="000000"/>
          <w:spacing w:val="-1"/>
          <w:u w:val="single"/>
        </w:rPr>
        <w:t xml:space="preserve">School Warrant Articles </w:t>
      </w:r>
    </w:p>
    <w:p w14:paraId="130AD7DA" w14:textId="77777777" w:rsidR="00F60707" w:rsidRPr="00F60707" w:rsidRDefault="007602C8" w:rsidP="003113D8">
      <w:pPr>
        <w:spacing w:beforeLines="50" w:before="120" w:beforeAutospacing="1" w:afterLines="100" w:after="240" w:afterAutospacing="1" w:line="276" w:lineRule="auto"/>
        <w:ind w:left="450"/>
        <w:rPr>
          <w:rFonts w:asciiTheme="minorHAnsi" w:eastAsia="Calibri" w:hAnsiTheme="minorHAnsi" w:cstheme="minorHAnsi"/>
          <w:color w:val="000000"/>
          <w:sz w:val="23"/>
          <w:szCs w:val="23"/>
        </w:rPr>
      </w:pPr>
      <w:r w:rsidRPr="00F60707">
        <w:rPr>
          <w:rFonts w:asciiTheme="minorHAnsi" w:eastAsia="Calibri" w:hAnsiTheme="minorHAnsi" w:cstheme="minorHAnsi"/>
          <w:color w:val="000000"/>
          <w:sz w:val="23"/>
          <w:szCs w:val="23"/>
        </w:rPr>
        <w:t xml:space="preserve">A copy of the Warrant Articles can also be found on the Town website at: </w:t>
      </w:r>
      <w:hyperlink r:id="rId23" w:history="1">
        <w:r w:rsidRPr="00F60707">
          <w:rPr>
            <w:rStyle w:val="Hyperlink"/>
            <w:rFonts w:asciiTheme="minorHAnsi" w:eastAsia="Calibri" w:hAnsiTheme="minorHAnsi" w:cstheme="minorHAnsi"/>
            <w:sz w:val="23"/>
            <w:szCs w:val="23"/>
          </w:rPr>
          <w:t>https://www.allenstownnh.gov/2022-town-meeting-budget</w:t>
        </w:r>
      </w:hyperlink>
      <w:r w:rsidRPr="00F60707">
        <w:rPr>
          <w:rFonts w:asciiTheme="minorHAnsi" w:eastAsia="Calibri" w:hAnsiTheme="minorHAnsi" w:cstheme="minorHAnsi"/>
          <w:color w:val="000000"/>
          <w:sz w:val="23"/>
          <w:szCs w:val="23"/>
        </w:rPr>
        <w:t>]</w:t>
      </w:r>
    </w:p>
    <w:p w14:paraId="2207782D" w14:textId="77777777" w:rsidR="00346B6E" w:rsidRDefault="007602C8" w:rsidP="003113D8">
      <w:pPr>
        <w:spacing w:beforeLines="50" w:before="120" w:beforeAutospacing="1" w:afterLines="100" w:after="240" w:afterAutospacing="1" w:line="276" w:lineRule="auto"/>
        <w:ind w:firstLine="45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1 relating to the Operating Budget. </w:t>
      </w:r>
    </w:p>
    <w:p w14:paraId="139A0FBF" w14:textId="77777777" w:rsidR="00346B6E" w:rsidRDefault="007602C8" w:rsidP="003113D8">
      <w:pPr>
        <w:spacing w:beforeLines="50" w:before="120" w:beforeAutospacing="1" w:afterLines="100" w:after="240" w:afterAutospacing="1" w:line="276" w:lineRule="auto"/>
        <w:ind w:left="72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Shall the Allenstown School District vote to raise and appropriate as an operating budget, not including appropriations by special warrant article and other appropriations voted separately, the amounts set forth on the budget posted with the warrant or as amended by vote of the first session, for the purposes set forth therein, totaling, $12,110,949</w:t>
      </w:r>
      <w:r w:rsidR="00AF6503">
        <w:rPr>
          <w:rFonts w:asciiTheme="minorHAnsi" w:eastAsia="Calibri" w:hAnsiTheme="minorHAnsi" w:cstheme="minorHAnsi"/>
          <w:color w:val="000000"/>
          <w:sz w:val="23"/>
          <w:szCs w:val="23"/>
        </w:rPr>
        <w:t xml:space="preserve">. Should this article be defeated, the operating budget shall be $12,058,435 which is the same as last year, with certain adjustments required by previous action of the Allenstown School District, or by law, or the governing body may hold one special meeting in accordance with RSA 40:13, X and XVI, to take up the issue of a revised operating budget only. </w:t>
      </w:r>
    </w:p>
    <w:p w14:paraId="185ACB1C" w14:textId="77777777" w:rsidR="00F42749" w:rsidRDefault="007602C8" w:rsidP="003113D8">
      <w:pPr>
        <w:spacing w:beforeLines="50" w:before="120" w:beforeAutospacing="1" w:afterLines="100" w:after="240" w:afterAutospacing="1" w:line="276" w:lineRule="auto"/>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       Chair Boisvert read Article 2 relating to </w:t>
      </w:r>
      <w:r w:rsidR="008B1745">
        <w:rPr>
          <w:rFonts w:asciiTheme="minorHAnsi" w:eastAsia="Calibri" w:hAnsiTheme="minorHAnsi" w:cstheme="minorHAnsi"/>
          <w:color w:val="000000"/>
          <w:sz w:val="23"/>
          <w:szCs w:val="23"/>
        </w:rPr>
        <w:t xml:space="preserve">an additional teacher. </w:t>
      </w:r>
    </w:p>
    <w:p w14:paraId="6E2EB7E7" w14:textId="77777777" w:rsidR="00F42749" w:rsidRDefault="007602C8" w:rsidP="003113D8">
      <w:pPr>
        <w:spacing w:beforeLines="50" w:before="120" w:beforeAutospacing="1" w:afterLines="100" w:after="240" w:afterAutospacing="1" w:line="276" w:lineRule="auto"/>
        <w:ind w:left="72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Shall the Allenstown School District vote to raise and appropriate the sum of $83,000 in addition to the sum for personnel in the operating budget for the addition of a new teaching </w:t>
      </w:r>
      <w:r>
        <w:rPr>
          <w:rFonts w:asciiTheme="minorHAnsi" w:eastAsia="Calibri" w:hAnsiTheme="minorHAnsi" w:cstheme="minorHAnsi"/>
          <w:color w:val="000000"/>
          <w:sz w:val="23"/>
          <w:szCs w:val="23"/>
        </w:rPr>
        <w:lastRenderedPageBreak/>
        <w:t>position in the Allenstown Elementary School.  The School Board recommends approval. The Budget Committee recommends approval.</w:t>
      </w:r>
    </w:p>
    <w:p w14:paraId="115204BE" w14:textId="77777777" w:rsidR="00F42749" w:rsidRDefault="007602C8" w:rsidP="003113D8">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read Article 3 relating to the Special Education Trust Fund. </w:t>
      </w:r>
    </w:p>
    <w:p w14:paraId="128CAF30" w14:textId="77777777" w:rsidR="00346B6E" w:rsidRDefault="007602C8"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noProof/>
        </w:rPr>
        <w:drawing>
          <wp:inline distT="0" distB="0" distL="0" distR="0" wp14:anchorId="0F05CFF6" wp14:editId="6D07D00E">
            <wp:extent cx="5241852" cy="8011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38975" name=""/>
                    <pic:cNvPicPr/>
                  </pic:nvPicPr>
                  <pic:blipFill>
                    <a:blip r:embed="rId24"/>
                    <a:stretch>
                      <a:fillRect/>
                    </a:stretch>
                  </pic:blipFill>
                  <pic:spPr>
                    <a:xfrm>
                      <a:off x="0" y="0"/>
                      <a:ext cx="5297253" cy="809644"/>
                    </a:xfrm>
                    <a:prstGeom prst="rect">
                      <a:avLst/>
                    </a:prstGeom>
                  </pic:spPr>
                </pic:pic>
              </a:graphicData>
            </a:graphic>
          </wp:inline>
        </w:drawing>
      </w:r>
    </w:p>
    <w:p w14:paraId="3A2986D3" w14:textId="77777777" w:rsidR="00346B6E" w:rsidRDefault="007602C8" w:rsidP="003113D8">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Raymond introduced the School Board and notes they have an open School Board position on the ballot. </w:t>
      </w:r>
      <w:r w:rsidR="00B73982">
        <w:rPr>
          <w:rFonts w:asciiTheme="minorHAnsi" w:eastAsia="Calibri" w:hAnsiTheme="minorHAnsi" w:cstheme="minorHAnsi"/>
          <w:color w:val="000000"/>
          <w:sz w:val="23"/>
          <w:szCs w:val="23"/>
        </w:rPr>
        <w:t xml:space="preserve"> She said they have 5 trust funds and they decided to only add to the Special Education Trust Fund.   This is to be used if a new student moves to the district and needs services.</w:t>
      </w:r>
    </w:p>
    <w:p w14:paraId="662623F1" w14:textId="77777777" w:rsidR="00B73982" w:rsidRDefault="007602C8" w:rsidP="003113D8">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S</w:t>
      </w:r>
      <w:r w:rsidR="003113D8">
        <w:rPr>
          <w:rFonts w:asciiTheme="minorHAnsi" w:eastAsia="Calibri" w:hAnsiTheme="minorHAnsi" w:cstheme="minorHAnsi"/>
          <w:color w:val="000000"/>
          <w:sz w:val="23"/>
          <w:szCs w:val="23"/>
        </w:rPr>
        <w:t>h</w:t>
      </w:r>
      <w:r>
        <w:rPr>
          <w:rFonts w:asciiTheme="minorHAnsi" w:eastAsia="Calibri" w:hAnsiTheme="minorHAnsi" w:cstheme="minorHAnsi"/>
          <w:color w:val="000000"/>
          <w:sz w:val="23"/>
          <w:szCs w:val="23"/>
        </w:rPr>
        <w:t>e said Warrant Article 4 is to adopt the new regulations</w:t>
      </w:r>
      <w:r w:rsidR="004300FD">
        <w:rPr>
          <w:rFonts w:asciiTheme="minorHAnsi" w:eastAsia="Calibri" w:hAnsiTheme="minorHAnsi" w:cstheme="minorHAnsi"/>
          <w:color w:val="000000"/>
          <w:sz w:val="23"/>
          <w:szCs w:val="23"/>
        </w:rPr>
        <w:t xml:space="preserve"> pertaining to Fund Balance Retention.  She said retainage is the for purpose of having funds on hand for emergency expenditures. She said unused retainage goes back to the taxpayers, but the new regulations said that they can keep 5%. </w:t>
      </w:r>
    </w:p>
    <w:p w14:paraId="603DC5D7" w14:textId="77777777" w:rsidR="004300FD"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Raymond said that the default budget for the 2022-2023 fiscal year is $12,058,435.  The School Board’s </w:t>
      </w:r>
      <w:r w:rsidR="00AF6503">
        <w:rPr>
          <w:rFonts w:asciiTheme="minorHAnsi" w:eastAsia="Calibri" w:hAnsiTheme="minorHAnsi" w:cstheme="minorHAnsi"/>
          <w:color w:val="000000"/>
          <w:sz w:val="23"/>
          <w:szCs w:val="23"/>
        </w:rPr>
        <w:t>proposed budget is $12,110,949, with the difference being $52,514. She said the prior year voted was $12,</w:t>
      </w:r>
      <w:r w:rsidR="00AA20E8">
        <w:rPr>
          <w:rFonts w:asciiTheme="minorHAnsi" w:eastAsia="Calibri" w:hAnsiTheme="minorHAnsi" w:cstheme="minorHAnsi"/>
          <w:color w:val="000000"/>
          <w:sz w:val="23"/>
          <w:szCs w:val="23"/>
        </w:rPr>
        <w:t>00</w:t>
      </w:r>
      <w:r w:rsidR="00AF6503">
        <w:rPr>
          <w:rFonts w:asciiTheme="minorHAnsi" w:eastAsia="Calibri" w:hAnsiTheme="minorHAnsi" w:cstheme="minorHAnsi"/>
          <w:color w:val="000000"/>
          <w:sz w:val="23"/>
          <w:szCs w:val="23"/>
        </w:rPr>
        <w:t>7</w:t>
      </w:r>
      <w:r w:rsidR="00AA20E8">
        <w:rPr>
          <w:rFonts w:asciiTheme="minorHAnsi" w:eastAsia="Calibri" w:hAnsiTheme="minorHAnsi" w:cstheme="minorHAnsi"/>
          <w:color w:val="000000"/>
          <w:sz w:val="23"/>
          <w:szCs w:val="23"/>
        </w:rPr>
        <w:t xml:space="preserve">,385 and the change between prior year voted is $103,564. </w:t>
      </w:r>
    </w:p>
    <w:p w14:paraId="3CDBBB86" w14:textId="77777777" w:rsidR="00B73982" w:rsidRDefault="007602C8" w:rsidP="00293300">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She discussed student demographics- which is 505 </w:t>
      </w:r>
      <w:proofErr w:type="gramStart"/>
      <w:r>
        <w:rPr>
          <w:rFonts w:asciiTheme="minorHAnsi" w:eastAsia="Calibri" w:hAnsiTheme="minorHAnsi" w:cstheme="minorHAnsi"/>
          <w:color w:val="000000"/>
          <w:sz w:val="23"/>
          <w:szCs w:val="23"/>
        </w:rPr>
        <w:t>students</w:t>
      </w:r>
      <w:proofErr w:type="gramEnd"/>
      <w:r>
        <w:rPr>
          <w:rFonts w:asciiTheme="minorHAnsi" w:eastAsia="Calibri" w:hAnsiTheme="minorHAnsi" w:cstheme="minorHAnsi"/>
          <w:color w:val="000000"/>
          <w:sz w:val="23"/>
          <w:szCs w:val="23"/>
        </w:rPr>
        <w:t xml:space="preserve"> total.</w:t>
      </w:r>
    </w:p>
    <w:p w14:paraId="54B5C52B" w14:textId="77777777" w:rsidR="00DB3E44"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Raymond said special education is under both federal and state mandates. She said the student population is about 126 students, which is consistent with last year. </w:t>
      </w:r>
    </w:p>
    <w:p w14:paraId="5C59D305" w14:textId="77777777" w:rsidR="00523E20"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She discussed personnel related costs and monies going to other districts.  They added 3 special education paraprofessionals.  </w:t>
      </w:r>
    </w:p>
    <w:p w14:paraId="7D013CD5" w14:textId="77777777" w:rsidR="00DB3E44"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With regard to the new teacher add in Warrant 2, she said they have seen a </w:t>
      </w:r>
      <w:r w:rsidR="00967AEF">
        <w:rPr>
          <w:rFonts w:asciiTheme="minorHAnsi" w:eastAsia="Calibri" w:hAnsiTheme="minorHAnsi" w:cstheme="minorHAnsi"/>
          <w:color w:val="000000"/>
          <w:sz w:val="23"/>
          <w:szCs w:val="23"/>
        </w:rPr>
        <w:t>kindergarten uptick since 2016 and the trend is not going down.</w:t>
      </w:r>
    </w:p>
    <w:p w14:paraId="3387A54D" w14:textId="77777777" w:rsidR="00967AEF" w:rsidRDefault="007602C8" w:rsidP="00293300">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She said that health and dental </w:t>
      </w:r>
      <w:proofErr w:type="gramStart"/>
      <w:r>
        <w:rPr>
          <w:rFonts w:asciiTheme="minorHAnsi" w:eastAsia="Calibri" w:hAnsiTheme="minorHAnsi" w:cstheme="minorHAnsi"/>
          <w:color w:val="000000"/>
          <w:sz w:val="23"/>
          <w:szCs w:val="23"/>
        </w:rPr>
        <w:t>has</w:t>
      </w:r>
      <w:proofErr w:type="gramEnd"/>
      <w:r>
        <w:rPr>
          <w:rFonts w:asciiTheme="minorHAnsi" w:eastAsia="Calibri" w:hAnsiTheme="minorHAnsi" w:cstheme="minorHAnsi"/>
          <w:color w:val="000000"/>
          <w:sz w:val="23"/>
          <w:szCs w:val="23"/>
        </w:rPr>
        <w:t xml:space="preserve"> both gone up, as well as tuition to Pembroke Academy. </w:t>
      </w:r>
    </w:p>
    <w:p w14:paraId="75DD406E" w14:textId="77777777" w:rsidR="00B73982"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Raymond said </w:t>
      </w:r>
      <w:r w:rsidR="0078714A">
        <w:rPr>
          <w:rFonts w:asciiTheme="minorHAnsi" w:eastAsia="Calibri" w:hAnsiTheme="minorHAnsi" w:cstheme="minorHAnsi"/>
          <w:color w:val="000000"/>
          <w:sz w:val="23"/>
          <w:szCs w:val="23"/>
        </w:rPr>
        <w:t xml:space="preserve">the projected taxes for the school budget is showing an increase of $3.31.  She said this number is historically higher than what comes out as actual.  </w:t>
      </w:r>
    </w:p>
    <w:p w14:paraId="43FDA469" w14:textId="77777777" w:rsidR="0078714A" w:rsidRDefault="007602C8" w:rsidP="00293300">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She said showed the source of revenue funds for the past 5 years.  </w:t>
      </w:r>
    </w:p>
    <w:p w14:paraId="74993213" w14:textId="77777777" w:rsidR="0078714A"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lastRenderedPageBreak/>
        <w:t xml:space="preserve">Mr. Carter said they knew they had a time limit on that funding from the state, and they included it in the </w:t>
      </w:r>
      <w:r w:rsidR="00293300">
        <w:rPr>
          <w:rFonts w:asciiTheme="minorHAnsi" w:eastAsia="Calibri" w:hAnsiTheme="minorHAnsi" w:cstheme="minorHAnsi"/>
          <w:color w:val="000000"/>
          <w:sz w:val="23"/>
          <w:szCs w:val="23"/>
        </w:rPr>
        <w:t>budget.  He asked whether it’s</w:t>
      </w:r>
      <w:r>
        <w:rPr>
          <w:rFonts w:asciiTheme="minorHAnsi" w:eastAsia="Calibri" w:hAnsiTheme="minorHAnsi" w:cstheme="minorHAnsi"/>
          <w:color w:val="000000"/>
          <w:sz w:val="23"/>
          <w:szCs w:val="23"/>
        </w:rPr>
        <w:t xml:space="preserve"> time to take a hard look at the budget, and cut out approximately $500,000.  Chair Raymond said aside from personnel, which you are contractually obligated to expend, there is no</w:t>
      </w:r>
      <w:r w:rsidR="00293300">
        <w:rPr>
          <w:rFonts w:asciiTheme="minorHAnsi" w:eastAsia="Calibri" w:hAnsiTheme="minorHAnsi" w:cstheme="minorHAnsi"/>
          <w:color w:val="000000"/>
          <w:sz w:val="23"/>
          <w:szCs w:val="23"/>
        </w:rPr>
        <w:t xml:space="preserve"> place you can elimiate</w:t>
      </w:r>
      <w:r>
        <w:rPr>
          <w:rFonts w:asciiTheme="minorHAnsi" w:eastAsia="Calibri" w:hAnsiTheme="minorHAnsi" w:cstheme="minorHAnsi"/>
          <w:color w:val="000000"/>
          <w:sz w:val="23"/>
          <w:szCs w:val="23"/>
        </w:rPr>
        <w:t xml:space="preserve"> $500K</w:t>
      </w:r>
      <w:r w:rsidR="00293300">
        <w:rPr>
          <w:rFonts w:asciiTheme="minorHAnsi" w:eastAsia="Calibri" w:hAnsiTheme="minorHAnsi" w:cstheme="minorHAnsi"/>
          <w:color w:val="000000"/>
          <w:sz w:val="23"/>
          <w:szCs w:val="23"/>
        </w:rPr>
        <w:t xml:space="preserve"> from the</w:t>
      </w:r>
      <w:r>
        <w:rPr>
          <w:rFonts w:asciiTheme="minorHAnsi" w:eastAsia="Calibri" w:hAnsiTheme="minorHAnsi" w:cstheme="minorHAnsi"/>
          <w:color w:val="000000"/>
          <w:sz w:val="23"/>
          <w:szCs w:val="23"/>
        </w:rPr>
        <w:t xml:space="preserve"> school budget. </w:t>
      </w:r>
    </w:p>
    <w:p w14:paraId="3422EC41" w14:textId="77777777" w:rsidR="003760A5"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asked how much did the school get in Covid funding this year.  Chair Raymond said that ESSER relief monies is broken out into when they would have given the grants.  She said there were four different iterations in the a</w:t>
      </w:r>
      <w:r w:rsidR="00C47EB3">
        <w:rPr>
          <w:rFonts w:asciiTheme="minorHAnsi" w:eastAsia="Calibri" w:hAnsiTheme="minorHAnsi" w:cstheme="minorHAnsi"/>
          <w:color w:val="000000"/>
          <w:sz w:val="23"/>
          <w:szCs w:val="23"/>
        </w:rPr>
        <w:t xml:space="preserve">mounts.  The first installment was $152,000 in 2020; in 2020, there was a second round in the amount of $103,800.  She said that had to be spent by December 31, 2021.  ESSER 2 came around and they received $795,990 which has to be spent by 2023.  The last is ESSER 3, and they received $1,787,680 which has to be spent by 2024.  Chair Raymond said they have to spend it according to how the grant specifies. </w:t>
      </w:r>
    </w:p>
    <w:p w14:paraId="3ACE3C13" w14:textId="77777777" w:rsidR="00346B6E"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w:t>
      </w:r>
      <w:r w:rsidR="00A85B9B">
        <w:rPr>
          <w:rFonts w:ascii="Calibri" w:eastAsia="Calibri" w:hAnsi="Calibri"/>
          <w:color w:val="000000"/>
          <w:spacing w:val="-1"/>
          <w:sz w:val="23"/>
          <w:szCs w:val="23"/>
        </w:rPr>
        <w:t>Sacharko said he also manages the grants for the district.  He said the grants have to be spent on things related to Covid which could be PPE supplies, sanitation.  It also could be spent on items related to learning loss</w:t>
      </w:r>
      <w:r w:rsidR="005B0CD0">
        <w:rPr>
          <w:rFonts w:ascii="Calibri" w:eastAsia="Calibri" w:hAnsi="Calibri"/>
          <w:color w:val="000000"/>
          <w:spacing w:val="-1"/>
          <w:sz w:val="23"/>
          <w:szCs w:val="23"/>
        </w:rPr>
        <w:t xml:space="preserve"> and t</w:t>
      </w:r>
      <w:r w:rsidR="00A85B9B">
        <w:rPr>
          <w:rFonts w:ascii="Calibri" w:eastAsia="Calibri" w:hAnsi="Calibri"/>
          <w:color w:val="000000"/>
          <w:spacing w:val="-1"/>
          <w:sz w:val="23"/>
          <w:szCs w:val="23"/>
        </w:rPr>
        <w:t xml:space="preserve">hey can also use it on technology. </w:t>
      </w:r>
      <w:r w:rsidR="00A77D8C">
        <w:rPr>
          <w:rFonts w:ascii="Calibri" w:eastAsia="Calibri" w:hAnsi="Calibri"/>
          <w:color w:val="000000"/>
          <w:spacing w:val="-1"/>
          <w:sz w:val="23"/>
          <w:szCs w:val="23"/>
        </w:rPr>
        <w:t xml:space="preserve"> </w:t>
      </w:r>
    </w:p>
    <w:p w14:paraId="14E3832A" w14:textId="77777777" w:rsidR="00346B6E"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Sarcharko said the</w:t>
      </w:r>
      <w:r w:rsidR="005B0CD0">
        <w:rPr>
          <w:rFonts w:asciiTheme="minorHAnsi" w:eastAsia="Calibri" w:hAnsiTheme="minorHAnsi" w:cstheme="minorHAnsi"/>
          <w:color w:val="000000"/>
          <w:sz w:val="23"/>
          <w:szCs w:val="23"/>
        </w:rPr>
        <w:t xml:space="preserve">y have spent the most money </w:t>
      </w:r>
      <w:r>
        <w:rPr>
          <w:rFonts w:asciiTheme="minorHAnsi" w:eastAsia="Calibri" w:hAnsiTheme="minorHAnsi" w:cstheme="minorHAnsi"/>
          <w:color w:val="000000"/>
          <w:sz w:val="23"/>
          <w:szCs w:val="23"/>
        </w:rPr>
        <w:t>on technology, cleaning, PPE and also for the temporary positions for behavioral staff.</w:t>
      </w:r>
    </w:p>
    <w:p w14:paraId="772BA910" w14:textId="77777777" w:rsidR="005B0CD0"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Mr. Carter said in looking at the school proposed budget for last year and this year, there is a $1.3 millio</w:t>
      </w:r>
      <w:r w:rsidR="00427188">
        <w:rPr>
          <w:rFonts w:asciiTheme="minorHAnsi" w:eastAsia="Calibri" w:hAnsiTheme="minorHAnsi" w:cstheme="minorHAnsi"/>
          <w:color w:val="000000"/>
          <w:sz w:val="23"/>
          <w:szCs w:val="23"/>
        </w:rPr>
        <w:t xml:space="preserve">n increase.  Chair Raymond said that she did not </w:t>
      </w:r>
      <w:r>
        <w:rPr>
          <w:rFonts w:asciiTheme="minorHAnsi" w:eastAsia="Calibri" w:hAnsiTheme="minorHAnsi" w:cstheme="minorHAnsi"/>
          <w:color w:val="000000"/>
          <w:sz w:val="23"/>
          <w:szCs w:val="23"/>
        </w:rPr>
        <w:t xml:space="preserve">agree with the number he is using for the </w:t>
      </w:r>
      <w:r w:rsidR="00427188">
        <w:rPr>
          <w:rFonts w:asciiTheme="minorHAnsi" w:eastAsia="Calibri" w:hAnsiTheme="minorHAnsi" w:cstheme="minorHAnsi"/>
          <w:color w:val="000000"/>
          <w:sz w:val="23"/>
          <w:szCs w:val="23"/>
        </w:rPr>
        <w:t xml:space="preserve">previous year and that he was looking at a number </w:t>
      </w:r>
      <w:r w:rsidR="00E715A9">
        <w:rPr>
          <w:rFonts w:asciiTheme="minorHAnsi" w:eastAsia="Calibri" w:hAnsiTheme="minorHAnsi" w:cstheme="minorHAnsi"/>
          <w:color w:val="000000"/>
          <w:sz w:val="23"/>
          <w:szCs w:val="23"/>
        </w:rPr>
        <w:t xml:space="preserve">from 2 years ago.  She said she could not give him an </w:t>
      </w:r>
      <w:r w:rsidR="00427188">
        <w:rPr>
          <w:rFonts w:asciiTheme="minorHAnsi" w:eastAsia="Calibri" w:hAnsiTheme="minorHAnsi" w:cstheme="minorHAnsi"/>
          <w:color w:val="000000"/>
          <w:sz w:val="23"/>
          <w:szCs w:val="23"/>
        </w:rPr>
        <w:t xml:space="preserve">exact </w:t>
      </w:r>
      <w:r w:rsidR="00E715A9">
        <w:rPr>
          <w:rFonts w:asciiTheme="minorHAnsi" w:eastAsia="Calibri" w:hAnsiTheme="minorHAnsi" w:cstheme="minorHAnsi"/>
          <w:color w:val="000000"/>
          <w:sz w:val="23"/>
          <w:szCs w:val="23"/>
        </w:rPr>
        <w:t xml:space="preserve">answer regarding the differences </w:t>
      </w:r>
      <w:r w:rsidR="00427188">
        <w:rPr>
          <w:rFonts w:asciiTheme="minorHAnsi" w:eastAsia="Calibri" w:hAnsiTheme="minorHAnsi" w:cstheme="minorHAnsi"/>
          <w:color w:val="000000"/>
          <w:sz w:val="23"/>
          <w:szCs w:val="23"/>
        </w:rPr>
        <w:t xml:space="preserve">at the moment </w:t>
      </w:r>
      <w:r w:rsidR="00E715A9">
        <w:rPr>
          <w:rFonts w:asciiTheme="minorHAnsi" w:eastAsia="Calibri" w:hAnsiTheme="minorHAnsi" w:cstheme="minorHAnsi"/>
          <w:color w:val="000000"/>
          <w:sz w:val="23"/>
          <w:szCs w:val="23"/>
        </w:rPr>
        <w:t xml:space="preserve">because he is not incorporating the warrant articles. Chair Boisvert said that they are also including in this year’s budget the debt service for the new school.   </w:t>
      </w:r>
    </w:p>
    <w:p w14:paraId="6101BD9A" w14:textId="77777777" w:rsidR="00346B6E"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told Mr. Carter that they cannot use the Covid funding for the operation of the schools. </w:t>
      </w:r>
    </w:p>
    <w:p w14:paraId="1AD3A147" w14:textId="77777777" w:rsidR="00346B6E"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Carter asked if they could rearrange the current teachers in order that they do not need to hire a new teacher.  Chair Raymond said the number he is looking at from prior years also includes Pembroke Academy students.  </w:t>
      </w:r>
      <w:r w:rsidR="00427188">
        <w:rPr>
          <w:rFonts w:asciiTheme="minorHAnsi" w:eastAsia="Calibri" w:hAnsiTheme="minorHAnsi" w:cstheme="minorHAnsi"/>
          <w:color w:val="000000"/>
          <w:sz w:val="23"/>
          <w:szCs w:val="23"/>
        </w:rPr>
        <w:t>She said they currently have to rehire staff after someone retires, whereas in 2016 they did not have to.</w:t>
      </w:r>
    </w:p>
    <w:p w14:paraId="43DEDC96" w14:textId="77777777" w:rsidR="00D31240" w:rsidRDefault="007602C8" w:rsidP="00293300">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Pitaro said there will be four open positions on the Budget Committee. Mr. Klawes said there will be two open Selectman positions open as well. </w:t>
      </w:r>
    </w:p>
    <w:p w14:paraId="57C13E62" w14:textId="77777777" w:rsidR="00D31240" w:rsidRDefault="007602C8" w:rsidP="00293300">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Chair Boisvert thanked the School Administration for their joining them. </w:t>
      </w:r>
    </w:p>
    <w:p w14:paraId="2B8311EA" w14:textId="77777777" w:rsidR="00D31240" w:rsidRDefault="007602C8" w:rsidP="00293300">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lastRenderedPageBreak/>
        <w:t xml:space="preserve">Mr. Angowski made a Motion to adjourn.  Mr. Juranty seconded the Motion. </w:t>
      </w:r>
    </w:p>
    <w:p w14:paraId="5E530F74" w14:textId="77777777" w:rsidR="00D31240" w:rsidRDefault="007602C8" w:rsidP="00427188">
      <w:pPr>
        <w:spacing w:beforeLines="50" w:before="120" w:beforeAutospacing="1" w:afterLines="100" w:after="240" w:afterAutospacing="1" w:line="276" w:lineRule="auto"/>
        <w:ind w:firstLine="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Roll call vote was taken.</w:t>
      </w:r>
    </w:p>
    <w:p w14:paraId="3384BFFD"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06C62781"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7AE62420"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6A04DC87"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578D1F74"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5BFC7B02"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0007DBB7"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4884A2BE"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236433C2" w14:textId="77777777" w:rsidR="00D31240"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56226DB2" w14:textId="77777777" w:rsidR="00D31240" w:rsidRDefault="007602C8" w:rsidP="0042718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r w:rsidR="007C299B">
        <w:rPr>
          <w:rFonts w:ascii="Calibri" w:eastAsia="Calibri" w:hAnsi="Calibri"/>
          <w:color w:val="000000"/>
          <w:spacing w:val="-5"/>
          <w:sz w:val="23"/>
        </w:rPr>
        <w:t>.</w:t>
      </w:r>
    </w:p>
    <w:p w14:paraId="01D725CD" w14:textId="77777777" w:rsidR="007C299B" w:rsidRDefault="007602C8" w:rsidP="00427188">
      <w:pPr>
        <w:spacing w:before="100" w:beforeAutospacing="1"/>
        <w:ind w:left="360"/>
        <w:textAlignment w:val="baseline"/>
        <w:rPr>
          <w:rFonts w:ascii="Calibri" w:eastAsia="Calibri" w:hAnsi="Calibri"/>
          <w:color w:val="000000"/>
          <w:spacing w:val="-5"/>
          <w:sz w:val="23"/>
        </w:rPr>
      </w:pPr>
      <w:r w:rsidRPr="003833C5">
        <w:rPr>
          <w:rFonts w:ascii="Calibri" w:eastAsia="Calibri" w:hAnsi="Calibri"/>
          <w:color w:val="000000"/>
          <w:spacing w:val="-5"/>
          <w:sz w:val="23"/>
          <w:highlight w:val="yellow"/>
        </w:rPr>
        <w:t xml:space="preserve">The Motion to adjourn was </w:t>
      </w:r>
      <w:r w:rsidR="003833C5" w:rsidRPr="003833C5">
        <w:rPr>
          <w:rFonts w:ascii="Calibri" w:eastAsia="Calibri" w:hAnsi="Calibri"/>
          <w:color w:val="000000"/>
          <w:spacing w:val="-5"/>
          <w:sz w:val="23"/>
          <w:highlight w:val="yellow"/>
        </w:rPr>
        <w:t>rescinded.</w:t>
      </w:r>
    </w:p>
    <w:p w14:paraId="35D1DEAC" w14:textId="77777777" w:rsidR="007C299B" w:rsidRDefault="007602C8" w:rsidP="0042718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Mr. Venegas made a Motion to approve and sign the MS 737 that will be prepared by Deb Carney.  Ms. Angowski seconded the Motion.</w:t>
      </w:r>
    </w:p>
    <w:p w14:paraId="4F5844FA" w14:textId="77777777" w:rsidR="003833C5" w:rsidRDefault="007602C8" w:rsidP="00427188">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Roll call vote was taken.</w:t>
      </w:r>
    </w:p>
    <w:p w14:paraId="085B0929"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277B114F"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3753CC02"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24C62712"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60D595CF"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7CE10FD8"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Mike Juranty, Aye</w:t>
      </w:r>
    </w:p>
    <w:p w14:paraId="6129D604"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1D043DBC"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46C10673"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7621499C" w14:textId="77777777" w:rsidR="003833C5" w:rsidRDefault="007602C8" w:rsidP="0042718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7611CBB9" w14:textId="77777777" w:rsidR="003833C5" w:rsidRDefault="007602C8" w:rsidP="00427188">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Mr. Pitaro made a Motion to adjourn at 10:50 am.  Mr. Venegas seconded the Motion. </w:t>
      </w:r>
    </w:p>
    <w:p w14:paraId="23C16155" w14:textId="77777777" w:rsidR="003833C5" w:rsidRDefault="007602C8" w:rsidP="00427188">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Roll call vote was taken.</w:t>
      </w:r>
    </w:p>
    <w:p w14:paraId="4CBFCDB9"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Melaine Boisvert, Aye</w:t>
      </w:r>
    </w:p>
    <w:p w14:paraId="754415DC"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Julie Keane, Aye</w:t>
      </w:r>
    </w:p>
    <w:p w14:paraId="50078917"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Keith Klawes, Aye</w:t>
      </w:r>
    </w:p>
    <w:p w14:paraId="4C230E0C"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Carol Angowski, Aye</w:t>
      </w:r>
    </w:p>
    <w:p w14:paraId="77DEC244"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Kris Raymond, Aye</w:t>
      </w:r>
    </w:p>
    <w:p w14:paraId="37CF97BA"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lastRenderedPageBreak/>
        <w:t>Mike Juranty, Aye</w:t>
      </w:r>
    </w:p>
    <w:p w14:paraId="31FC7923"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Deb Carney, Aye</w:t>
      </w:r>
    </w:p>
    <w:p w14:paraId="3DC000E4"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Jeff Venegas, Aye</w:t>
      </w:r>
    </w:p>
    <w:p w14:paraId="09EF081E" w14:textId="77777777" w:rsidR="003833C5" w:rsidRDefault="007602C8" w:rsidP="00427188">
      <w:pPr>
        <w:ind w:left="360"/>
        <w:textAlignment w:val="baseline"/>
        <w:rPr>
          <w:rFonts w:ascii="Calibri" w:eastAsia="Calibri" w:hAnsi="Calibri"/>
          <w:color w:val="000000"/>
          <w:spacing w:val="-5"/>
          <w:sz w:val="23"/>
        </w:rPr>
      </w:pPr>
      <w:r>
        <w:rPr>
          <w:rFonts w:ascii="Calibri" w:eastAsia="Calibri" w:hAnsi="Calibri"/>
          <w:color w:val="000000"/>
          <w:spacing w:val="-5"/>
          <w:sz w:val="23"/>
        </w:rPr>
        <w:t>Matt Pitaro, Aye.</w:t>
      </w:r>
    </w:p>
    <w:p w14:paraId="32171FD8" w14:textId="77777777" w:rsidR="003833C5" w:rsidRDefault="007602C8" w:rsidP="00427188">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14:paraId="3C2D7D1B" w14:textId="77777777" w:rsidR="003833C5" w:rsidRDefault="003833C5" w:rsidP="00427188">
      <w:pPr>
        <w:spacing w:before="100" w:beforeAutospacing="1"/>
        <w:ind w:left="360"/>
        <w:textAlignment w:val="baseline"/>
        <w:rPr>
          <w:rFonts w:ascii="Calibri" w:eastAsia="Calibri" w:hAnsi="Calibri"/>
          <w:color w:val="000000"/>
          <w:spacing w:val="-5"/>
          <w:sz w:val="23"/>
        </w:rPr>
      </w:pPr>
    </w:p>
    <w:p w14:paraId="38255445" w14:textId="77777777" w:rsidR="00D31240" w:rsidRDefault="00D31240" w:rsidP="00E23DF6">
      <w:pPr>
        <w:spacing w:beforeLines="50" w:before="120" w:beforeAutospacing="1" w:afterLines="100" w:after="240" w:afterAutospacing="1" w:line="276" w:lineRule="auto"/>
        <w:rPr>
          <w:rFonts w:asciiTheme="minorHAnsi" w:eastAsia="Calibri" w:hAnsiTheme="minorHAnsi" w:cstheme="minorHAnsi"/>
          <w:color w:val="000000"/>
          <w:sz w:val="23"/>
          <w:szCs w:val="23"/>
        </w:rPr>
      </w:pPr>
    </w:p>
    <w:p w14:paraId="0B1E9E48" w14:textId="77777777" w:rsidR="00346B6E" w:rsidRDefault="00346B6E"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p>
    <w:p w14:paraId="30AAE103" w14:textId="77777777" w:rsidR="00346B6E" w:rsidRDefault="00346B6E" w:rsidP="007C5E64">
      <w:pPr>
        <w:spacing w:beforeLines="50" w:before="120" w:beforeAutospacing="1" w:afterLines="100" w:after="240" w:afterAutospacing="1" w:line="276" w:lineRule="auto"/>
        <w:ind w:left="360"/>
        <w:rPr>
          <w:rFonts w:asciiTheme="minorHAnsi" w:eastAsia="Calibri" w:hAnsiTheme="minorHAnsi" w:cstheme="minorHAnsi"/>
          <w:color w:val="000000"/>
          <w:sz w:val="23"/>
          <w:szCs w:val="23"/>
        </w:rPr>
      </w:pPr>
    </w:p>
    <w:p w14:paraId="2686F40D" w14:textId="77777777" w:rsidR="00B748B8" w:rsidRDefault="00B748B8"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224D66E6"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0E7146AC"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2AB0E20B"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5EDC8441"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4CCA9DA9"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140F3364"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26333263"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1520B624"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22F84312"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2931C1A9"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74DF4C1B"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35778E3D"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46987953" w14:textId="77777777" w:rsidR="00427188" w:rsidRDefault="00427188"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627343B6" w14:textId="77777777" w:rsidR="00427188" w:rsidRDefault="00427188"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7AF97FCB" w14:textId="77777777" w:rsidR="003833C5" w:rsidRDefault="003833C5" w:rsidP="0010700F">
      <w:pPr>
        <w:tabs>
          <w:tab w:val="left" w:pos="0"/>
          <w:tab w:val="left" w:pos="792"/>
        </w:tabs>
        <w:spacing w:before="100" w:beforeAutospacing="1" w:after="100" w:afterAutospacing="1"/>
        <w:textAlignment w:val="baseline"/>
        <w:rPr>
          <w:rFonts w:eastAsiaTheme="minorEastAsia"/>
          <w:b/>
          <w:bCs/>
          <w:spacing w:val="5"/>
          <w:sz w:val="20"/>
          <w:szCs w:val="20"/>
        </w:rPr>
      </w:pPr>
    </w:p>
    <w:p w14:paraId="50A8976A" w14:textId="77777777" w:rsidR="00250D8B" w:rsidRPr="00EF731E" w:rsidRDefault="007602C8" w:rsidP="00454196">
      <w:pPr>
        <w:jc w:val="center"/>
      </w:pPr>
      <w:r w:rsidRPr="007833B4">
        <w:rPr>
          <w:rFonts w:eastAsiaTheme="minorEastAsia"/>
          <w:b/>
          <w:bCs/>
          <w:spacing w:val="5"/>
          <w:sz w:val="20"/>
          <w:szCs w:val="20"/>
        </w:rPr>
        <w:lastRenderedPageBreak/>
        <w:t>TOWN OF ALLENSTOWN</w:t>
      </w:r>
      <w:r w:rsidRPr="007833B4">
        <w:rPr>
          <w:rFonts w:eastAsiaTheme="minorEastAsia"/>
          <w:b/>
          <w:bCs/>
          <w:spacing w:val="5"/>
          <w:sz w:val="20"/>
          <w:szCs w:val="20"/>
        </w:rPr>
        <w:br/>
      </w:r>
      <w:r w:rsidR="00454196">
        <w:rPr>
          <w:rFonts w:eastAsiaTheme="minorEastAsia"/>
          <w:b/>
          <w:bCs/>
          <w:spacing w:val="5"/>
          <w:sz w:val="20"/>
          <w:szCs w:val="20"/>
        </w:rPr>
        <w:t>MUNICIPAL BUDGET COMMITTEE</w:t>
      </w:r>
      <w:r w:rsidRPr="007833B4">
        <w:rPr>
          <w:rFonts w:eastAsiaTheme="minorEastAsia"/>
          <w:b/>
          <w:bCs/>
          <w:spacing w:val="5"/>
          <w:sz w:val="20"/>
          <w:szCs w:val="20"/>
        </w:rPr>
        <w:br/>
        <w:t>PUBLIC MEETING MINUTES</w:t>
      </w:r>
    </w:p>
    <w:p w14:paraId="6EC5A355" w14:textId="77777777" w:rsidR="00250D8B" w:rsidRPr="00EF731E" w:rsidRDefault="007602C8" w:rsidP="00454196">
      <w:pPr>
        <w:ind w:left="187" w:right="187"/>
        <w:jc w:val="center"/>
        <w:rPr>
          <w:rFonts w:eastAsiaTheme="minorEastAsia"/>
          <w:b/>
          <w:bCs/>
          <w:spacing w:val="5"/>
          <w:sz w:val="20"/>
          <w:szCs w:val="20"/>
        </w:rPr>
      </w:pPr>
      <w:r>
        <w:rPr>
          <w:rFonts w:eastAsiaTheme="minorEastAsia"/>
          <w:b/>
          <w:bCs/>
          <w:spacing w:val="5"/>
          <w:sz w:val="20"/>
          <w:szCs w:val="20"/>
        </w:rPr>
        <w:t>January 15, 2022</w:t>
      </w:r>
    </w:p>
    <w:p w14:paraId="2F17EE50" w14:textId="77777777" w:rsidR="00250D8B" w:rsidRDefault="007602C8" w:rsidP="00454196">
      <w:pPr>
        <w:spacing w:line="276" w:lineRule="auto"/>
        <w:ind w:left="270"/>
        <w:rPr>
          <w:rFonts w:ascii="Cambria" w:eastAsiaTheme="minorEastAsia" w:hAnsi="Cambria" w:cs="Calibri"/>
          <w:b/>
          <w:bCs/>
          <w:spacing w:val="15"/>
          <w:sz w:val="20"/>
          <w:szCs w:val="20"/>
        </w:rPr>
      </w:pPr>
      <w:r>
        <w:rPr>
          <w:rFonts w:ascii="Cambria" w:eastAsiaTheme="minorEastAsia" w:hAnsi="Cambria" w:cs="Calibri"/>
          <w:b/>
          <w:bCs/>
          <w:spacing w:val="15"/>
          <w:sz w:val="20"/>
          <w:szCs w:val="20"/>
        </w:rPr>
        <w:t xml:space="preserve"> </w:t>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sidR="00E733CB">
        <w:rPr>
          <w:rFonts w:ascii="Cambria" w:eastAsiaTheme="minorEastAsia" w:hAnsi="Cambria" w:cs="Calibri"/>
          <w:b/>
          <w:bCs/>
          <w:spacing w:val="15"/>
          <w:sz w:val="20"/>
          <w:szCs w:val="20"/>
        </w:rPr>
        <w:t xml:space="preserve">       </w:t>
      </w:r>
      <w:r w:rsidRPr="007833B4">
        <w:rPr>
          <w:rFonts w:ascii="Cambria" w:eastAsiaTheme="minorEastAsia" w:hAnsi="Cambria" w:cs="Calibri"/>
          <w:b/>
          <w:bCs/>
          <w:spacing w:val="15"/>
          <w:sz w:val="20"/>
          <w:szCs w:val="20"/>
        </w:rPr>
        <w:t>Signature Page</w:t>
      </w:r>
    </w:p>
    <w:p w14:paraId="441E4569" w14:textId="77777777" w:rsidR="00250D8B" w:rsidRPr="007833B4" w:rsidRDefault="00250D8B" w:rsidP="00250D8B">
      <w:pPr>
        <w:spacing w:line="276" w:lineRule="auto"/>
        <w:ind w:left="270"/>
        <w:jc w:val="center"/>
        <w:rPr>
          <w:rFonts w:ascii="Cambria" w:eastAsiaTheme="minorEastAsia" w:hAnsi="Cambria" w:cs="Calibri"/>
          <w:b/>
          <w:bCs/>
          <w:spacing w:val="15"/>
          <w:sz w:val="20"/>
          <w:szCs w:val="20"/>
        </w:rPr>
      </w:pPr>
    </w:p>
    <w:tbl>
      <w:tblPr>
        <w:tblW w:w="8730" w:type="dxa"/>
        <w:tblInd w:w="750" w:type="dxa"/>
        <w:tblCellMar>
          <w:left w:w="0" w:type="dxa"/>
          <w:right w:w="0" w:type="dxa"/>
        </w:tblCellMar>
        <w:tblLook w:val="04A0" w:firstRow="1" w:lastRow="0" w:firstColumn="1" w:lastColumn="0" w:noHBand="0" w:noVBand="1"/>
      </w:tblPr>
      <w:tblGrid>
        <w:gridCol w:w="4813"/>
        <w:gridCol w:w="3917"/>
      </w:tblGrid>
      <w:tr w:rsidR="00216069" w14:paraId="003D1C2F" w14:textId="77777777" w:rsidTr="00F1430D">
        <w:trPr>
          <w:trHeight w:val="374"/>
        </w:trPr>
        <w:tc>
          <w:tcPr>
            <w:tcW w:w="87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599885" w14:textId="77777777" w:rsidR="00250D8B" w:rsidRPr="007833B4" w:rsidRDefault="007602C8" w:rsidP="00705090">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Original Approval:</w:t>
            </w:r>
          </w:p>
        </w:tc>
      </w:tr>
      <w:tr w:rsidR="00216069" w14:paraId="51F2B69A" w14:textId="77777777" w:rsidTr="00F1430D">
        <w:trPr>
          <w:trHeight w:val="457"/>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6EDFD6" w14:textId="77777777"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14:paraId="0F8DE765" w14:textId="77777777" w:rsidR="00250D8B" w:rsidRPr="007833B4" w:rsidRDefault="00250D8B" w:rsidP="00705090">
            <w:pPr>
              <w:ind w:left="-360" w:right="-360"/>
              <w:jc w:val="center"/>
              <w:rPr>
                <w:rFonts w:ascii="Calibri" w:hAnsi="Calibri" w:cs="Calibri"/>
                <w:sz w:val="20"/>
                <w:szCs w:val="20"/>
              </w:rPr>
            </w:pPr>
          </w:p>
        </w:tc>
      </w:tr>
      <w:tr w:rsidR="00216069" w14:paraId="003D6CDB" w14:textId="77777777"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541287" w14:textId="77777777" w:rsidR="00250D8B" w:rsidRPr="007833B4" w:rsidRDefault="007602C8" w:rsidP="00705090">
            <w:pPr>
              <w:ind w:left="-360" w:right="-360"/>
              <w:jc w:val="center"/>
              <w:rPr>
                <w:rFonts w:ascii="Calibri" w:hAnsi="Calibri" w:cs="Calibri"/>
                <w:sz w:val="20"/>
                <w:szCs w:val="20"/>
              </w:rPr>
            </w:pPr>
            <w:r>
              <w:rPr>
                <w:rFonts w:ascii="Calibri" w:hAnsi="Calibri" w:cs="Calibri"/>
                <w:sz w:val="20"/>
                <w:szCs w:val="20"/>
              </w:rPr>
              <w:t>MELAINE BOISVERT</w:t>
            </w:r>
            <w:r w:rsidRPr="007833B4">
              <w:rPr>
                <w:rFonts w:ascii="Calibri" w:hAnsi="Calibri" w:cs="Calibri"/>
                <w:sz w:val="20"/>
                <w:szCs w:val="20"/>
              </w:rPr>
              <w:t>, Chair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14:paraId="1F57A40E" w14:textId="77777777" w:rsidR="00250D8B" w:rsidRPr="007833B4" w:rsidRDefault="007602C8"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216069" w14:paraId="3E640E0E" w14:textId="77777777"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85B0C6" w14:textId="77777777"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14:paraId="56DB8401" w14:textId="77777777" w:rsidR="00250D8B" w:rsidRPr="007833B4" w:rsidRDefault="00250D8B" w:rsidP="00705090">
            <w:pPr>
              <w:ind w:left="-360" w:right="-360"/>
              <w:jc w:val="center"/>
              <w:rPr>
                <w:rFonts w:ascii="Calibri" w:hAnsi="Calibri" w:cs="Calibri"/>
                <w:sz w:val="20"/>
                <w:szCs w:val="20"/>
              </w:rPr>
            </w:pPr>
          </w:p>
        </w:tc>
      </w:tr>
      <w:tr w:rsidR="00216069" w14:paraId="4D9DB692" w14:textId="77777777"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7BF3F3" w14:textId="77777777" w:rsidR="00250D8B" w:rsidRPr="007833B4" w:rsidRDefault="007602C8" w:rsidP="00F1430D">
            <w:pPr>
              <w:ind w:left="-360" w:right="-360"/>
              <w:jc w:val="center"/>
              <w:rPr>
                <w:rFonts w:ascii="Calibri" w:hAnsi="Calibri" w:cs="Calibri"/>
                <w:sz w:val="20"/>
                <w:szCs w:val="20"/>
              </w:rPr>
            </w:pPr>
            <w:r>
              <w:rPr>
                <w:rFonts w:ascii="Calibri" w:hAnsi="Calibri" w:cs="Calibri"/>
                <w:sz w:val="20"/>
                <w:szCs w:val="20"/>
              </w:rPr>
              <w:t>KEITH KL</w:t>
            </w:r>
            <w:r w:rsidR="00F1430D">
              <w:rPr>
                <w:rFonts w:ascii="Calibri" w:hAnsi="Calibri" w:cs="Calibri"/>
                <w:sz w:val="20"/>
                <w:szCs w:val="20"/>
              </w:rPr>
              <w:t>AWES</w:t>
            </w:r>
            <w:r w:rsidRPr="007833B4">
              <w:rPr>
                <w:rFonts w:ascii="Calibri" w:hAnsi="Calibri" w:cs="Calibri"/>
                <w:sz w:val="20"/>
                <w:szCs w:val="20"/>
              </w:rPr>
              <w:t xml:space="preserve">, </w:t>
            </w:r>
            <w:r>
              <w:rPr>
                <w:rFonts w:ascii="Calibri" w:hAnsi="Calibri" w:cs="Calibri"/>
                <w:sz w:val="20"/>
                <w:szCs w:val="20"/>
              </w:rPr>
              <w:t>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14:paraId="714A61FA" w14:textId="77777777" w:rsidR="00250D8B" w:rsidRPr="007833B4" w:rsidRDefault="007602C8"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216069" w14:paraId="16418081" w14:textId="77777777"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1D788" w14:textId="77777777"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14:paraId="486643BD" w14:textId="77777777" w:rsidR="00250D8B" w:rsidRPr="007833B4" w:rsidRDefault="00250D8B" w:rsidP="00705090">
            <w:pPr>
              <w:ind w:left="-360" w:right="-360"/>
              <w:jc w:val="center"/>
              <w:rPr>
                <w:rFonts w:ascii="Calibri" w:hAnsi="Calibri" w:cs="Calibri"/>
                <w:sz w:val="20"/>
                <w:szCs w:val="20"/>
              </w:rPr>
            </w:pPr>
          </w:p>
        </w:tc>
      </w:tr>
      <w:tr w:rsidR="00216069" w14:paraId="52C444FD" w14:textId="77777777"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B9C58" w14:textId="77777777" w:rsidR="00250D8B" w:rsidRPr="007833B4" w:rsidRDefault="007602C8" w:rsidP="00705090">
            <w:pPr>
              <w:ind w:left="-360" w:right="-360"/>
              <w:jc w:val="center"/>
              <w:rPr>
                <w:rFonts w:ascii="Calibri" w:hAnsi="Calibri" w:cs="Calibri"/>
                <w:sz w:val="20"/>
                <w:szCs w:val="20"/>
              </w:rPr>
            </w:pPr>
            <w:r>
              <w:rPr>
                <w:rFonts w:ascii="Calibri" w:hAnsi="Calibri" w:cs="Calibri"/>
                <w:sz w:val="20"/>
                <w:szCs w:val="20"/>
              </w:rPr>
              <w:t>JULIE KEANE</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14:paraId="0ED9C0C0" w14:textId="77777777" w:rsidR="00250D8B" w:rsidRPr="007833B4" w:rsidRDefault="007602C8"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216069" w14:paraId="2952D992" w14:textId="77777777"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978370" w14:textId="77777777"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14:paraId="259A3E40" w14:textId="77777777" w:rsidR="00250D8B" w:rsidRPr="007833B4" w:rsidRDefault="00250D8B" w:rsidP="00705090">
            <w:pPr>
              <w:ind w:left="-360" w:right="-360"/>
              <w:jc w:val="center"/>
              <w:rPr>
                <w:rFonts w:ascii="Calibri" w:hAnsi="Calibri" w:cs="Calibri"/>
                <w:sz w:val="20"/>
                <w:szCs w:val="20"/>
              </w:rPr>
            </w:pPr>
          </w:p>
        </w:tc>
      </w:tr>
      <w:tr w:rsidR="00216069" w14:paraId="1E579729" w14:textId="77777777"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7171FB" w14:textId="77777777" w:rsidR="00250D8B" w:rsidRPr="007833B4" w:rsidRDefault="007602C8" w:rsidP="00705090">
            <w:pPr>
              <w:ind w:left="-360" w:right="-360"/>
              <w:jc w:val="center"/>
              <w:rPr>
                <w:rFonts w:ascii="Calibri" w:hAnsi="Calibri" w:cs="Calibri"/>
                <w:sz w:val="20"/>
                <w:szCs w:val="20"/>
              </w:rPr>
            </w:pPr>
            <w:r>
              <w:rPr>
                <w:rFonts w:ascii="Calibri" w:hAnsi="Calibri" w:cs="Calibri"/>
                <w:sz w:val="20"/>
                <w:szCs w:val="20"/>
              </w:rPr>
              <w:t>CAROL ANGOWSKI</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14:paraId="1D2E9003" w14:textId="77777777" w:rsidR="00250D8B" w:rsidRPr="007833B4" w:rsidRDefault="007602C8"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216069" w14:paraId="62B31CA2" w14:textId="77777777"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4ED218" w14:textId="77777777"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14:paraId="67DEA028" w14:textId="77777777" w:rsidR="00250D8B" w:rsidRPr="007833B4" w:rsidRDefault="00250D8B" w:rsidP="00705090">
            <w:pPr>
              <w:ind w:left="-360" w:right="-360"/>
              <w:jc w:val="center"/>
              <w:rPr>
                <w:rFonts w:ascii="Calibri" w:hAnsi="Calibri" w:cs="Calibri"/>
                <w:sz w:val="20"/>
                <w:szCs w:val="20"/>
              </w:rPr>
            </w:pPr>
          </w:p>
        </w:tc>
      </w:tr>
      <w:tr w:rsidR="00216069" w14:paraId="7C4AEF97" w14:textId="77777777" w:rsidTr="0074425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5E6798" w14:textId="77777777" w:rsidR="00250D8B" w:rsidRPr="007833B4" w:rsidRDefault="007602C8" w:rsidP="00705090">
            <w:pPr>
              <w:ind w:left="-360" w:right="-360"/>
              <w:jc w:val="center"/>
              <w:rPr>
                <w:rFonts w:ascii="Calibri" w:hAnsi="Calibri" w:cs="Calibri"/>
                <w:sz w:val="20"/>
                <w:szCs w:val="20"/>
              </w:rPr>
            </w:pPr>
            <w:r>
              <w:rPr>
                <w:rFonts w:ascii="Calibri" w:hAnsi="Calibri" w:cs="Calibri"/>
                <w:sz w:val="20"/>
                <w:szCs w:val="20"/>
              </w:rPr>
              <w:t>MIKE JURANTY</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14:paraId="1CB8E58C" w14:textId="77777777" w:rsidR="00250D8B" w:rsidRPr="007833B4" w:rsidRDefault="007602C8"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216069" w14:paraId="29B3A427" w14:textId="77777777" w:rsidTr="0074425D">
        <w:trPr>
          <w:trHeight w:val="387"/>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1D67BD9" w14:textId="77777777" w:rsidR="00F1430D" w:rsidRPr="00F1430D" w:rsidRDefault="00F1430D"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7C5A27BE" w14:textId="77777777" w:rsidR="00F1430D" w:rsidRPr="00F1430D" w:rsidRDefault="00F1430D" w:rsidP="00705090">
            <w:pPr>
              <w:ind w:left="-360" w:right="-360"/>
              <w:jc w:val="center"/>
              <w:rPr>
                <w:rFonts w:ascii="Calibri" w:hAnsi="Calibri" w:cs="Calibri"/>
                <w:sz w:val="20"/>
                <w:szCs w:val="20"/>
              </w:rPr>
            </w:pPr>
          </w:p>
        </w:tc>
      </w:tr>
      <w:tr w:rsidR="00216069" w14:paraId="6C0B4476" w14:textId="77777777"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BAD3705" w14:textId="77777777" w:rsidR="00F1430D" w:rsidRPr="00F1430D" w:rsidRDefault="007602C8" w:rsidP="00705090">
            <w:pPr>
              <w:ind w:left="-360" w:right="-360"/>
              <w:jc w:val="center"/>
              <w:rPr>
                <w:rFonts w:ascii="Calibri" w:hAnsi="Calibri" w:cs="Calibri"/>
                <w:sz w:val="20"/>
                <w:szCs w:val="20"/>
              </w:rPr>
            </w:pPr>
            <w:r>
              <w:rPr>
                <w:rFonts w:ascii="Calibri" w:hAnsi="Calibri" w:cs="Calibri"/>
                <w:sz w:val="20"/>
                <w:szCs w:val="20"/>
              </w:rPr>
              <w:t>JEFFREY VENEGAS, Member</w:t>
            </w:r>
          </w:p>
        </w:tc>
        <w:tc>
          <w:tcPr>
            <w:tcW w:w="3917" w:type="dxa"/>
            <w:tcBorders>
              <w:top w:val="single" w:sz="8" w:space="0" w:color="000000"/>
              <w:left w:val="single" w:sz="8" w:space="0" w:color="000000"/>
              <w:bottom w:val="single" w:sz="8" w:space="0" w:color="000000"/>
              <w:right w:val="single" w:sz="8" w:space="0" w:color="000000"/>
            </w:tcBorders>
            <w:vAlign w:val="center"/>
          </w:tcPr>
          <w:p w14:paraId="6F24A643" w14:textId="77777777" w:rsidR="00F1430D" w:rsidRPr="00F1430D" w:rsidRDefault="007602C8" w:rsidP="00705090">
            <w:pPr>
              <w:ind w:left="-360" w:right="-360"/>
              <w:jc w:val="center"/>
              <w:rPr>
                <w:rFonts w:ascii="Calibri" w:hAnsi="Calibri" w:cs="Calibri"/>
                <w:sz w:val="20"/>
                <w:szCs w:val="20"/>
              </w:rPr>
            </w:pPr>
            <w:r>
              <w:rPr>
                <w:rFonts w:ascii="Calibri" w:hAnsi="Calibri" w:cs="Calibri"/>
                <w:sz w:val="20"/>
                <w:szCs w:val="20"/>
              </w:rPr>
              <w:t>DATE</w:t>
            </w:r>
          </w:p>
        </w:tc>
      </w:tr>
      <w:tr w:rsidR="00216069" w14:paraId="4888E1BC" w14:textId="77777777"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74E40E8" w14:textId="77777777"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601CB642" w14:textId="77777777" w:rsidR="00F26943" w:rsidRPr="00F1430D" w:rsidRDefault="00F26943" w:rsidP="00705090">
            <w:pPr>
              <w:ind w:left="-360" w:right="-360"/>
              <w:jc w:val="center"/>
              <w:rPr>
                <w:rFonts w:ascii="Calibri" w:hAnsi="Calibri" w:cs="Calibri"/>
                <w:sz w:val="20"/>
                <w:szCs w:val="20"/>
              </w:rPr>
            </w:pPr>
          </w:p>
        </w:tc>
      </w:tr>
      <w:tr w:rsidR="00216069" w14:paraId="2A648EB4" w14:textId="77777777"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648C861"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DEB CARNEY, Member</w:t>
            </w:r>
          </w:p>
        </w:tc>
        <w:tc>
          <w:tcPr>
            <w:tcW w:w="3917" w:type="dxa"/>
            <w:tcBorders>
              <w:top w:val="single" w:sz="8" w:space="0" w:color="000000"/>
              <w:left w:val="single" w:sz="8" w:space="0" w:color="000000"/>
              <w:bottom w:val="single" w:sz="8" w:space="0" w:color="000000"/>
              <w:right w:val="single" w:sz="8" w:space="0" w:color="000000"/>
            </w:tcBorders>
            <w:vAlign w:val="center"/>
          </w:tcPr>
          <w:p w14:paraId="713C1E55"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DATE</w:t>
            </w:r>
          </w:p>
        </w:tc>
      </w:tr>
      <w:tr w:rsidR="00216069" w14:paraId="1D0D05E7" w14:textId="77777777"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EC3518D" w14:textId="77777777"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561C76F9" w14:textId="77777777" w:rsidR="00F26943" w:rsidRPr="00F1430D" w:rsidRDefault="00F26943" w:rsidP="00705090">
            <w:pPr>
              <w:ind w:left="-360" w:right="-360"/>
              <w:jc w:val="center"/>
              <w:rPr>
                <w:rFonts w:ascii="Calibri" w:hAnsi="Calibri" w:cs="Calibri"/>
                <w:sz w:val="20"/>
                <w:szCs w:val="20"/>
              </w:rPr>
            </w:pPr>
          </w:p>
        </w:tc>
      </w:tr>
      <w:tr w:rsidR="00216069" w14:paraId="1303BE99" w14:textId="77777777"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7A8216C"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BOBBIE LAFLA</w:t>
            </w:r>
            <w:r w:rsidR="00B748B8">
              <w:rPr>
                <w:rFonts w:ascii="Calibri" w:hAnsi="Calibri" w:cs="Calibri"/>
                <w:sz w:val="20"/>
                <w:szCs w:val="20"/>
              </w:rPr>
              <w:t>M</w:t>
            </w:r>
            <w:r>
              <w:rPr>
                <w:rFonts w:ascii="Calibri" w:hAnsi="Calibri" w:cs="Calibri"/>
                <w:sz w:val="20"/>
                <w:szCs w:val="20"/>
              </w:rPr>
              <w:t>ME, Member</w:t>
            </w:r>
          </w:p>
        </w:tc>
        <w:tc>
          <w:tcPr>
            <w:tcW w:w="3917" w:type="dxa"/>
            <w:tcBorders>
              <w:top w:val="single" w:sz="8" w:space="0" w:color="000000"/>
              <w:left w:val="single" w:sz="8" w:space="0" w:color="000000"/>
              <w:bottom w:val="single" w:sz="8" w:space="0" w:color="000000"/>
              <w:right w:val="single" w:sz="8" w:space="0" w:color="000000"/>
            </w:tcBorders>
            <w:vAlign w:val="center"/>
          </w:tcPr>
          <w:p w14:paraId="2816F00C"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DATE</w:t>
            </w:r>
          </w:p>
        </w:tc>
      </w:tr>
      <w:tr w:rsidR="00216069" w14:paraId="15BA92BA" w14:textId="77777777"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1B3BCF1" w14:textId="77777777"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3764165C" w14:textId="77777777" w:rsidR="00F26943" w:rsidRPr="00F1430D" w:rsidRDefault="00F26943" w:rsidP="00705090">
            <w:pPr>
              <w:ind w:left="-360" w:right="-360"/>
              <w:jc w:val="center"/>
              <w:rPr>
                <w:rFonts w:ascii="Calibri" w:hAnsi="Calibri" w:cs="Calibri"/>
                <w:sz w:val="20"/>
                <w:szCs w:val="20"/>
              </w:rPr>
            </w:pPr>
          </w:p>
        </w:tc>
      </w:tr>
      <w:tr w:rsidR="00216069" w14:paraId="1F32F293" w14:textId="77777777"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19BB21A"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KRIS RAYMOND, Member</w:t>
            </w:r>
          </w:p>
        </w:tc>
        <w:tc>
          <w:tcPr>
            <w:tcW w:w="3917" w:type="dxa"/>
            <w:tcBorders>
              <w:top w:val="single" w:sz="8" w:space="0" w:color="000000"/>
              <w:left w:val="single" w:sz="8" w:space="0" w:color="000000"/>
              <w:bottom w:val="single" w:sz="8" w:space="0" w:color="000000"/>
              <w:right w:val="single" w:sz="8" w:space="0" w:color="000000"/>
            </w:tcBorders>
            <w:vAlign w:val="center"/>
          </w:tcPr>
          <w:p w14:paraId="3D0C62B1" w14:textId="77777777" w:rsidR="00F26943" w:rsidRPr="00F1430D" w:rsidRDefault="007602C8" w:rsidP="00705090">
            <w:pPr>
              <w:ind w:left="-360" w:right="-360"/>
              <w:jc w:val="center"/>
              <w:rPr>
                <w:rFonts w:ascii="Calibri" w:hAnsi="Calibri" w:cs="Calibri"/>
                <w:sz w:val="20"/>
                <w:szCs w:val="20"/>
              </w:rPr>
            </w:pPr>
            <w:r>
              <w:rPr>
                <w:rFonts w:ascii="Calibri" w:hAnsi="Calibri" w:cs="Calibri"/>
                <w:sz w:val="20"/>
                <w:szCs w:val="20"/>
              </w:rPr>
              <w:t>DATE</w:t>
            </w:r>
          </w:p>
        </w:tc>
      </w:tr>
      <w:tr w:rsidR="00216069" w14:paraId="34A21549" w14:textId="77777777"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090B5D1" w14:textId="77777777" w:rsidR="0095787F" w:rsidRDefault="0095787F" w:rsidP="00705090">
            <w:pPr>
              <w:ind w:left="-360" w:right="-360"/>
              <w:jc w:val="center"/>
              <w:rPr>
                <w:rFonts w:ascii="Calibri" w:hAnsi="Calibri" w:cs="Calibri"/>
                <w:sz w:val="20"/>
                <w:szCs w:val="20"/>
              </w:rPr>
            </w:pPr>
          </w:p>
          <w:p w14:paraId="4A9BC02F" w14:textId="77777777" w:rsidR="003F2F64" w:rsidRDefault="003F2F64"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542899D3" w14:textId="77777777" w:rsidR="0095787F" w:rsidRPr="00F1430D" w:rsidRDefault="0095787F" w:rsidP="00705090">
            <w:pPr>
              <w:ind w:left="-360" w:right="-360"/>
              <w:jc w:val="center"/>
              <w:rPr>
                <w:rFonts w:ascii="Calibri" w:hAnsi="Calibri" w:cs="Calibri"/>
                <w:sz w:val="20"/>
                <w:szCs w:val="20"/>
              </w:rPr>
            </w:pPr>
          </w:p>
        </w:tc>
      </w:tr>
      <w:tr w:rsidR="00216069" w14:paraId="55BC8426" w14:textId="77777777"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9175EFF" w14:textId="77777777" w:rsidR="0095787F" w:rsidRDefault="007602C8" w:rsidP="00705090">
            <w:pPr>
              <w:ind w:left="-360" w:right="-360"/>
              <w:jc w:val="center"/>
              <w:rPr>
                <w:rFonts w:ascii="Calibri" w:hAnsi="Calibri" w:cs="Calibri"/>
                <w:sz w:val="20"/>
                <w:szCs w:val="20"/>
              </w:rPr>
            </w:pPr>
            <w:r>
              <w:rPr>
                <w:rFonts w:ascii="Calibri" w:hAnsi="Calibri" w:cs="Calibri"/>
                <w:sz w:val="20"/>
                <w:szCs w:val="20"/>
              </w:rPr>
              <w:t>SANDY LAMBERT, Member</w:t>
            </w:r>
          </w:p>
        </w:tc>
        <w:tc>
          <w:tcPr>
            <w:tcW w:w="3917" w:type="dxa"/>
            <w:tcBorders>
              <w:top w:val="single" w:sz="8" w:space="0" w:color="000000"/>
              <w:left w:val="single" w:sz="8" w:space="0" w:color="000000"/>
              <w:bottom w:val="single" w:sz="8" w:space="0" w:color="000000"/>
              <w:right w:val="single" w:sz="8" w:space="0" w:color="000000"/>
            </w:tcBorders>
            <w:vAlign w:val="center"/>
          </w:tcPr>
          <w:p w14:paraId="20A42F6F" w14:textId="77777777" w:rsidR="0095787F" w:rsidRDefault="007602C8" w:rsidP="00705090">
            <w:pPr>
              <w:ind w:left="-360" w:right="-360"/>
              <w:jc w:val="center"/>
              <w:rPr>
                <w:rFonts w:ascii="Calibri" w:hAnsi="Calibri" w:cs="Calibri"/>
                <w:sz w:val="20"/>
                <w:szCs w:val="20"/>
              </w:rPr>
            </w:pPr>
            <w:r>
              <w:rPr>
                <w:rFonts w:ascii="Calibri" w:hAnsi="Calibri" w:cs="Calibri"/>
                <w:sz w:val="20"/>
                <w:szCs w:val="20"/>
              </w:rPr>
              <w:t>DATE</w:t>
            </w:r>
          </w:p>
        </w:tc>
      </w:tr>
      <w:tr w:rsidR="00216069" w14:paraId="18C36ABF" w14:textId="77777777"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C2682F1" w14:textId="77777777" w:rsidR="0095787F" w:rsidRDefault="0095787F" w:rsidP="00705090">
            <w:pPr>
              <w:ind w:left="-360" w:right="-360"/>
              <w:jc w:val="center"/>
              <w:rPr>
                <w:rFonts w:ascii="Calibri" w:hAnsi="Calibri" w:cs="Calibri"/>
                <w:sz w:val="20"/>
                <w:szCs w:val="20"/>
              </w:rPr>
            </w:pPr>
          </w:p>
          <w:p w14:paraId="2C7A28ED" w14:textId="77777777" w:rsidR="0095787F" w:rsidRDefault="0095787F"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14:paraId="6580C99D" w14:textId="77777777" w:rsidR="0095787F" w:rsidRDefault="0095787F" w:rsidP="00705090">
            <w:pPr>
              <w:ind w:left="-360" w:right="-360"/>
              <w:jc w:val="center"/>
              <w:rPr>
                <w:rFonts w:ascii="Calibri" w:hAnsi="Calibri" w:cs="Calibri"/>
                <w:sz w:val="20"/>
                <w:szCs w:val="20"/>
              </w:rPr>
            </w:pPr>
          </w:p>
        </w:tc>
      </w:tr>
    </w:tbl>
    <w:p w14:paraId="1BE2EBA5" w14:textId="77777777" w:rsidR="00705090" w:rsidRDefault="00705090" w:rsidP="00250D8B">
      <w:pPr>
        <w:spacing w:before="43" w:line="226" w:lineRule="exact"/>
        <w:textAlignment w:val="baseline"/>
        <w:rPr>
          <w:rFonts w:eastAsia="Times New Roman"/>
          <w:color w:val="000000"/>
          <w:sz w:val="24"/>
        </w:rPr>
      </w:pPr>
    </w:p>
    <w:sectPr w:rsidR="00705090" w:rsidSect="0074425D">
      <w:headerReference w:type="default" r:id="rId25"/>
      <w:footerReference w:type="default" r:id="rId26"/>
      <w:pgSz w:w="12240" w:h="15840"/>
      <w:pgMar w:top="1420" w:right="1406" w:bottom="30" w:left="13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88D7" w14:textId="77777777" w:rsidR="00DA3BEB" w:rsidRDefault="00DA3BEB">
      <w:r>
        <w:separator/>
      </w:r>
    </w:p>
  </w:endnote>
  <w:endnote w:type="continuationSeparator" w:id="0">
    <w:p w14:paraId="4C43BDE9" w14:textId="77777777" w:rsidR="00DA3BEB" w:rsidRDefault="00D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47740"/>
      <w:docPartObj>
        <w:docPartGallery w:val="Page Numbers (Bottom of Page)"/>
        <w:docPartUnique/>
      </w:docPartObj>
    </w:sdtPr>
    <w:sdtEndPr>
      <w:rPr>
        <w:b/>
        <w:color w:val="000000" w:themeColor="text1"/>
        <w:spacing w:val="60"/>
      </w:rPr>
    </w:sdtEndPr>
    <w:sdtContent>
      <w:p w14:paraId="5A04FCC2" w14:textId="77777777" w:rsidR="00EE0AB1" w:rsidRPr="008F1872" w:rsidRDefault="007602C8">
        <w:pPr>
          <w:pStyle w:val="Footer"/>
          <w:pBdr>
            <w:top w:val="single" w:sz="4" w:space="1" w:color="D9D9D9" w:themeColor="background1" w:themeShade="D9"/>
          </w:pBdr>
          <w:rPr>
            <w:b/>
            <w:bCs/>
            <w:color w:val="000000" w:themeColor="text1"/>
          </w:rPr>
        </w:pPr>
        <w:r w:rsidRPr="008F1872">
          <w:rPr>
            <w:b/>
            <w:color w:val="000000" w:themeColor="text1"/>
          </w:rPr>
          <w:fldChar w:fldCharType="begin"/>
        </w:r>
        <w:r w:rsidRPr="008F1872">
          <w:rPr>
            <w:b/>
            <w:color w:val="000000" w:themeColor="text1"/>
          </w:rPr>
          <w:instrText xml:space="preserve"> PAGE   \* MERGEFORMAT </w:instrText>
        </w:r>
        <w:r w:rsidRPr="008F1872">
          <w:rPr>
            <w:b/>
            <w:color w:val="000000" w:themeColor="text1"/>
          </w:rPr>
          <w:fldChar w:fldCharType="separate"/>
        </w:r>
        <w:r w:rsidR="00427188" w:rsidRPr="00427188">
          <w:rPr>
            <w:b/>
            <w:bCs/>
            <w:noProof/>
            <w:color w:val="000000" w:themeColor="text1"/>
          </w:rPr>
          <w:t>16</w:t>
        </w:r>
        <w:r w:rsidRPr="008F1872">
          <w:rPr>
            <w:b/>
            <w:bCs/>
            <w:noProof/>
            <w:color w:val="000000" w:themeColor="text1"/>
          </w:rPr>
          <w:fldChar w:fldCharType="end"/>
        </w:r>
        <w:r w:rsidRPr="008F1872">
          <w:rPr>
            <w:b/>
            <w:bCs/>
            <w:color w:val="000000" w:themeColor="text1"/>
          </w:rPr>
          <w:t xml:space="preserve"> | </w:t>
        </w:r>
        <w:r w:rsidRPr="008F1872">
          <w:rPr>
            <w:b/>
            <w:color w:val="000000" w:themeColor="text1"/>
            <w:spacing w:val="60"/>
          </w:rPr>
          <w:t xml:space="preserve">Page               </w:t>
        </w:r>
        <w:r>
          <w:rPr>
            <w:b/>
            <w:color w:val="000000" w:themeColor="text1"/>
            <w:spacing w:val="60"/>
          </w:rPr>
          <w:t>January 15</w:t>
        </w:r>
        <w:r w:rsidRPr="008F1872">
          <w:rPr>
            <w:b/>
            <w:color w:val="000000" w:themeColor="text1"/>
            <w:spacing w:val="60"/>
          </w:rPr>
          <w:t>, 202</w:t>
        </w:r>
        <w:r>
          <w:rPr>
            <w:b/>
            <w:color w:val="000000" w:themeColor="text1"/>
            <w:spacing w:val="60"/>
          </w:rPr>
          <w:t>2</w:t>
        </w:r>
        <w:r w:rsidRPr="008F1872">
          <w:rPr>
            <w:b/>
            <w:color w:val="000000" w:themeColor="text1"/>
            <w:spacing w:val="60"/>
          </w:rPr>
          <w:tab/>
          <w:t xml:space="preserve">   Budget Committee</w:t>
        </w:r>
      </w:p>
    </w:sdtContent>
  </w:sdt>
  <w:p w14:paraId="0C6189B4" w14:textId="77777777" w:rsidR="00EE0AB1" w:rsidRDefault="00EE0AB1" w:rsidP="000448ED">
    <w:pPr>
      <w:spacing w:before="163" w:after="242" w:line="288" w:lineRule="exact"/>
      <w:ind w:right="504"/>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DA44" w14:textId="77777777" w:rsidR="00DA3BEB" w:rsidRDefault="00DA3BEB">
      <w:r>
        <w:separator/>
      </w:r>
    </w:p>
  </w:footnote>
  <w:footnote w:type="continuationSeparator" w:id="0">
    <w:p w14:paraId="1DFB9999" w14:textId="77777777" w:rsidR="00DA3BEB" w:rsidRDefault="00DA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332045"/>
      <w:docPartObj>
        <w:docPartGallery w:val="Watermarks"/>
        <w:docPartUnique/>
      </w:docPartObj>
    </w:sdtPr>
    <w:sdtEndPr/>
    <w:sdtContent>
      <w:p w14:paraId="0B7C1390" w14:textId="77777777" w:rsidR="00EE0AB1" w:rsidRDefault="00DA3BEB">
        <w:pPr>
          <w:pStyle w:val="Header"/>
        </w:pPr>
        <w:r>
          <w:rPr>
            <w:noProof/>
          </w:rPr>
          <w:pict w14:anchorId="2DFF8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772D"/>
    <w:multiLevelType w:val="hybridMultilevel"/>
    <w:tmpl w:val="972AC3C6"/>
    <w:lvl w:ilvl="0" w:tplc="D812A944">
      <w:start w:val="1"/>
      <w:numFmt w:val="bullet"/>
      <w:lvlText w:val=""/>
      <w:lvlJc w:val="left"/>
      <w:pPr>
        <w:ind w:left="720" w:hanging="360"/>
      </w:pPr>
      <w:rPr>
        <w:rFonts w:ascii="Wingdings" w:hAnsi="Wingdings" w:hint="default"/>
      </w:rPr>
    </w:lvl>
    <w:lvl w:ilvl="1" w:tplc="18DE6E5C" w:tentative="1">
      <w:start w:val="1"/>
      <w:numFmt w:val="bullet"/>
      <w:lvlText w:val="o"/>
      <w:lvlJc w:val="left"/>
      <w:pPr>
        <w:ind w:left="1440" w:hanging="360"/>
      </w:pPr>
      <w:rPr>
        <w:rFonts w:ascii="Courier New" w:hAnsi="Courier New" w:cs="Courier New" w:hint="default"/>
      </w:rPr>
    </w:lvl>
    <w:lvl w:ilvl="2" w:tplc="599063EE" w:tentative="1">
      <w:start w:val="1"/>
      <w:numFmt w:val="bullet"/>
      <w:lvlText w:val=""/>
      <w:lvlJc w:val="left"/>
      <w:pPr>
        <w:ind w:left="2160" w:hanging="360"/>
      </w:pPr>
      <w:rPr>
        <w:rFonts w:ascii="Wingdings" w:hAnsi="Wingdings" w:hint="default"/>
      </w:rPr>
    </w:lvl>
    <w:lvl w:ilvl="3" w:tplc="0D60A266" w:tentative="1">
      <w:start w:val="1"/>
      <w:numFmt w:val="bullet"/>
      <w:lvlText w:val=""/>
      <w:lvlJc w:val="left"/>
      <w:pPr>
        <w:ind w:left="2880" w:hanging="360"/>
      </w:pPr>
      <w:rPr>
        <w:rFonts w:ascii="Symbol" w:hAnsi="Symbol" w:hint="default"/>
      </w:rPr>
    </w:lvl>
    <w:lvl w:ilvl="4" w:tplc="9E0A6BB4" w:tentative="1">
      <w:start w:val="1"/>
      <w:numFmt w:val="bullet"/>
      <w:lvlText w:val="o"/>
      <w:lvlJc w:val="left"/>
      <w:pPr>
        <w:ind w:left="3600" w:hanging="360"/>
      </w:pPr>
      <w:rPr>
        <w:rFonts w:ascii="Courier New" w:hAnsi="Courier New" w:cs="Courier New" w:hint="default"/>
      </w:rPr>
    </w:lvl>
    <w:lvl w:ilvl="5" w:tplc="6B8EC4BA" w:tentative="1">
      <w:start w:val="1"/>
      <w:numFmt w:val="bullet"/>
      <w:lvlText w:val=""/>
      <w:lvlJc w:val="left"/>
      <w:pPr>
        <w:ind w:left="4320" w:hanging="360"/>
      </w:pPr>
      <w:rPr>
        <w:rFonts w:ascii="Wingdings" w:hAnsi="Wingdings" w:hint="default"/>
      </w:rPr>
    </w:lvl>
    <w:lvl w:ilvl="6" w:tplc="BA26BD42" w:tentative="1">
      <w:start w:val="1"/>
      <w:numFmt w:val="bullet"/>
      <w:lvlText w:val=""/>
      <w:lvlJc w:val="left"/>
      <w:pPr>
        <w:ind w:left="5040" w:hanging="360"/>
      </w:pPr>
      <w:rPr>
        <w:rFonts w:ascii="Symbol" w:hAnsi="Symbol" w:hint="default"/>
      </w:rPr>
    </w:lvl>
    <w:lvl w:ilvl="7" w:tplc="0B6EEEC8" w:tentative="1">
      <w:start w:val="1"/>
      <w:numFmt w:val="bullet"/>
      <w:lvlText w:val="o"/>
      <w:lvlJc w:val="left"/>
      <w:pPr>
        <w:ind w:left="5760" w:hanging="360"/>
      </w:pPr>
      <w:rPr>
        <w:rFonts w:ascii="Courier New" w:hAnsi="Courier New" w:cs="Courier New" w:hint="default"/>
      </w:rPr>
    </w:lvl>
    <w:lvl w:ilvl="8" w:tplc="1A442418" w:tentative="1">
      <w:start w:val="1"/>
      <w:numFmt w:val="bullet"/>
      <w:lvlText w:val=""/>
      <w:lvlJc w:val="left"/>
      <w:pPr>
        <w:ind w:left="6480" w:hanging="360"/>
      </w:pPr>
      <w:rPr>
        <w:rFonts w:ascii="Wingdings" w:hAnsi="Wingdings" w:hint="default"/>
      </w:rPr>
    </w:lvl>
  </w:abstractNum>
  <w:abstractNum w:abstractNumId="1" w15:restartNumberingAfterBreak="0">
    <w:nsid w:val="41E771EC"/>
    <w:multiLevelType w:val="hybridMultilevel"/>
    <w:tmpl w:val="24D41E96"/>
    <w:lvl w:ilvl="0" w:tplc="5CA6A03A">
      <w:start w:val="1"/>
      <w:numFmt w:val="bullet"/>
      <w:lvlText w:val=""/>
      <w:lvlJc w:val="left"/>
      <w:pPr>
        <w:ind w:left="720" w:hanging="360"/>
      </w:pPr>
      <w:rPr>
        <w:rFonts w:ascii="Wingdings" w:hAnsi="Wingdings" w:hint="default"/>
      </w:rPr>
    </w:lvl>
    <w:lvl w:ilvl="1" w:tplc="5BAC5F0A" w:tentative="1">
      <w:start w:val="1"/>
      <w:numFmt w:val="bullet"/>
      <w:lvlText w:val="o"/>
      <w:lvlJc w:val="left"/>
      <w:pPr>
        <w:ind w:left="1440" w:hanging="360"/>
      </w:pPr>
      <w:rPr>
        <w:rFonts w:ascii="Courier New" w:hAnsi="Courier New" w:cs="Courier New" w:hint="default"/>
      </w:rPr>
    </w:lvl>
    <w:lvl w:ilvl="2" w:tplc="5EB83602" w:tentative="1">
      <w:start w:val="1"/>
      <w:numFmt w:val="bullet"/>
      <w:lvlText w:val=""/>
      <w:lvlJc w:val="left"/>
      <w:pPr>
        <w:ind w:left="2160" w:hanging="360"/>
      </w:pPr>
      <w:rPr>
        <w:rFonts w:ascii="Wingdings" w:hAnsi="Wingdings" w:hint="default"/>
      </w:rPr>
    </w:lvl>
    <w:lvl w:ilvl="3" w:tplc="75362020" w:tentative="1">
      <w:start w:val="1"/>
      <w:numFmt w:val="bullet"/>
      <w:lvlText w:val=""/>
      <w:lvlJc w:val="left"/>
      <w:pPr>
        <w:ind w:left="2880" w:hanging="360"/>
      </w:pPr>
      <w:rPr>
        <w:rFonts w:ascii="Symbol" w:hAnsi="Symbol" w:hint="default"/>
      </w:rPr>
    </w:lvl>
    <w:lvl w:ilvl="4" w:tplc="E9261D82" w:tentative="1">
      <w:start w:val="1"/>
      <w:numFmt w:val="bullet"/>
      <w:lvlText w:val="o"/>
      <w:lvlJc w:val="left"/>
      <w:pPr>
        <w:ind w:left="3600" w:hanging="360"/>
      </w:pPr>
      <w:rPr>
        <w:rFonts w:ascii="Courier New" w:hAnsi="Courier New" w:cs="Courier New" w:hint="default"/>
      </w:rPr>
    </w:lvl>
    <w:lvl w:ilvl="5" w:tplc="6EF0484A" w:tentative="1">
      <w:start w:val="1"/>
      <w:numFmt w:val="bullet"/>
      <w:lvlText w:val=""/>
      <w:lvlJc w:val="left"/>
      <w:pPr>
        <w:ind w:left="4320" w:hanging="360"/>
      </w:pPr>
      <w:rPr>
        <w:rFonts w:ascii="Wingdings" w:hAnsi="Wingdings" w:hint="default"/>
      </w:rPr>
    </w:lvl>
    <w:lvl w:ilvl="6" w:tplc="BC2C7F8C" w:tentative="1">
      <w:start w:val="1"/>
      <w:numFmt w:val="bullet"/>
      <w:lvlText w:val=""/>
      <w:lvlJc w:val="left"/>
      <w:pPr>
        <w:ind w:left="5040" w:hanging="360"/>
      </w:pPr>
      <w:rPr>
        <w:rFonts w:ascii="Symbol" w:hAnsi="Symbol" w:hint="default"/>
      </w:rPr>
    </w:lvl>
    <w:lvl w:ilvl="7" w:tplc="922E7832" w:tentative="1">
      <w:start w:val="1"/>
      <w:numFmt w:val="bullet"/>
      <w:lvlText w:val="o"/>
      <w:lvlJc w:val="left"/>
      <w:pPr>
        <w:ind w:left="5760" w:hanging="360"/>
      </w:pPr>
      <w:rPr>
        <w:rFonts w:ascii="Courier New" w:hAnsi="Courier New" w:cs="Courier New" w:hint="default"/>
      </w:rPr>
    </w:lvl>
    <w:lvl w:ilvl="8" w:tplc="B876F6F4" w:tentative="1">
      <w:start w:val="1"/>
      <w:numFmt w:val="bullet"/>
      <w:lvlText w:val=""/>
      <w:lvlJc w:val="left"/>
      <w:pPr>
        <w:ind w:left="6480" w:hanging="360"/>
      </w:pPr>
      <w:rPr>
        <w:rFonts w:ascii="Wingdings" w:hAnsi="Wingdings" w:hint="default"/>
      </w:rPr>
    </w:lvl>
  </w:abstractNum>
  <w:abstractNum w:abstractNumId="2" w15:restartNumberingAfterBreak="0">
    <w:nsid w:val="4A27082C"/>
    <w:multiLevelType w:val="hybridMultilevel"/>
    <w:tmpl w:val="E9CCE126"/>
    <w:lvl w:ilvl="0" w:tplc="B76418A6">
      <w:start w:val="1"/>
      <w:numFmt w:val="bullet"/>
      <w:lvlText w:val=""/>
      <w:lvlJc w:val="left"/>
      <w:pPr>
        <w:ind w:left="1080" w:hanging="360"/>
      </w:pPr>
      <w:rPr>
        <w:rFonts w:ascii="Wingdings" w:hAnsi="Wingdings" w:hint="default"/>
      </w:rPr>
    </w:lvl>
    <w:lvl w:ilvl="1" w:tplc="DC728340" w:tentative="1">
      <w:start w:val="1"/>
      <w:numFmt w:val="bullet"/>
      <w:lvlText w:val="o"/>
      <w:lvlJc w:val="left"/>
      <w:pPr>
        <w:ind w:left="1800" w:hanging="360"/>
      </w:pPr>
      <w:rPr>
        <w:rFonts w:ascii="Courier New" w:hAnsi="Courier New" w:cs="Courier New" w:hint="default"/>
      </w:rPr>
    </w:lvl>
    <w:lvl w:ilvl="2" w:tplc="BE262ADA" w:tentative="1">
      <w:start w:val="1"/>
      <w:numFmt w:val="bullet"/>
      <w:lvlText w:val=""/>
      <w:lvlJc w:val="left"/>
      <w:pPr>
        <w:ind w:left="2520" w:hanging="360"/>
      </w:pPr>
      <w:rPr>
        <w:rFonts w:ascii="Wingdings" w:hAnsi="Wingdings" w:hint="default"/>
      </w:rPr>
    </w:lvl>
    <w:lvl w:ilvl="3" w:tplc="7BA4D96A" w:tentative="1">
      <w:start w:val="1"/>
      <w:numFmt w:val="bullet"/>
      <w:lvlText w:val=""/>
      <w:lvlJc w:val="left"/>
      <w:pPr>
        <w:ind w:left="3240" w:hanging="360"/>
      </w:pPr>
      <w:rPr>
        <w:rFonts w:ascii="Symbol" w:hAnsi="Symbol" w:hint="default"/>
      </w:rPr>
    </w:lvl>
    <w:lvl w:ilvl="4" w:tplc="446C7A10" w:tentative="1">
      <w:start w:val="1"/>
      <w:numFmt w:val="bullet"/>
      <w:lvlText w:val="o"/>
      <w:lvlJc w:val="left"/>
      <w:pPr>
        <w:ind w:left="3960" w:hanging="360"/>
      </w:pPr>
      <w:rPr>
        <w:rFonts w:ascii="Courier New" w:hAnsi="Courier New" w:cs="Courier New" w:hint="default"/>
      </w:rPr>
    </w:lvl>
    <w:lvl w:ilvl="5" w:tplc="483A3814" w:tentative="1">
      <w:start w:val="1"/>
      <w:numFmt w:val="bullet"/>
      <w:lvlText w:val=""/>
      <w:lvlJc w:val="left"/>
      <w:pPr>
        <w:ind w:left="4680" w:hanging="360"/>
      </w:pPr>
      <w:rPr>
        <w:rFonts w:ascii="Wingdings" w:hAnsi="Wingdings" w:hint="default"/>
      </w:rPr>
    </w:lvl>
    <w:lvl w:ilvl="6" w:tplc="A5483F00" w:tentative="1">
      <w:start w:val="1"/>
      <w:numFmt w:val="bullet"/>
      <w:lvlText w:val=""/>
      <w:lvlJc w:val="left"/>
      <w:pPr>
        <w:ind w:left="5400" w:hanging="360"/>
      </w:pPr>
      <w:rPr>
        <w:rFonts w:ascii="Symbol" w:hAnsi="Symbol" w:hint="default"/>
      </w:rPr>
    </w:lvl>
    <w:lvl w:ilvl="7" w:tplc="3CF4B37E" w:tentative="1">
      <w:start w:val="1"/>
      <w:numFmt w:val="bullet"/>
      <w:lvlText w:val="o"/>
      <w:lvlJc w:val="left"/>
      <w:pPr>
        <w:ind w:left="6120" w:hanging="360"/>
      </w:pPr>
      <w:rPr>
        <w:rFonts w:ascii="Courier New" w:hAnsi="Courier New" w:cs="Courier New" w:hint="default"/>
      </w:rPr>
    </w:lvl>
    <w:lvl w:ilvl="8" w:tplc="6494D846" w:tentative="1">
      <w:start w:val="1"/>
      <w:numFmt w:val="bullet"/>
      <w:lvlText w:val=""/>
      <w:lvlJc w:val="left"/>
      <w:pPr>
        <w:ind w:left="6840" w:hanging="360"/>
      </w:pPr>
      <w:rPr>
        <w:rFonts w:ascii="Wingdings" w:hAnsi="Wingdings" w:hint="default"/>
      </w:rPr>
    </w:lvl>
  </w:abstractNum>
  <w:abstractNum w:abstractNumId="3" w15:restartNumberingAfterBreak="0">
    <w:nsid w:val="54285A2F"/>
    <w:multiLevelType w:val="hybridMultilevel"/>
    <w:tmpl w:val="25F0E156"/>
    <w:lvl w:ilvl="0" w:tplc="7698236A">
      <w:start w:val="1"/>
      <w:numFmt w:val="bullet"/>
      <w:lvlText w:val=""/>
      <w:lvlJc w:val="left"/>
      <w:pPr>
        <w:ind w:left="720" w:hanging="360"/>
      </w:pPr>
      <w:rPr>
        <w:rFonts w:ascii="Symbol" w:hAnsi="Symbol" w:hint="default"/>
      </w:rPr>
    </w:lvl>
    <w:lvl w:ilvl="1" w:tplc="1388995C" w:tentative="1">
      <w:start w:val="1"/>
      <w:numFmt w:val="bullet"/>
      <w:lvlText w:val="o"/>
      <w:lvlJc w:val="left"/>
      <w:pPr>
        <w:ind w:left="1440" w:hanging="360"/>
      </w:pPr>
      <w:rPr>
        <w:rFonts w:ascii="Courier New" w:hAnsi="Courier New" w:cs="Courier New" w:hint="default"/>
      </w:rPr>
    </w:lvl>
    <w:lvl w:ilvl="2" w:tplc="0DC6A5B8" w:tentative="1">
      <w:start w:val="1"/>
      <w:numFmt w:val="bullet"/>
      <w:lvlText w:val=""/>
      <w:lvlJc w:val="left"/>
      <w:pPr>
        <w:ind w:left="2160" w:hanging="360"/>
      </w:pPr>
      <w:rPr>
        <w:rFonts w:ascii="Wingdings" w:hAnsi="Wingdings" w:hint="default"/>
      </w:rPr>
    </w:lvl>
    <w:lvl w:ilvl="3" w:tplc="0A804ACE" w:tentative="1">
      <w:start w:val="1"/>
      <w:numFmt w:val="bullet"/>
      <w:lvlText w:val=""/>
      <w:lvlJc w:val="left"/>
      <w:pPr>
        <w:ind w:left="2880" w:hanging="360"/>
      </w:pPr>
      <w:rPr>
        <w:rFonts w:ascii="Symbol" w:hAnsi="Symbol" w:hint="default"/>
      </w:rPr>
    </w:lvl>
    <w:lvl w:ilvl="4" w:tplc="5436FDDC" w:tentative="1">
      <w:start w:val="1"/>
      <w:numFmt w:val="bullet"/>
      <w:lvlText w:val="o"/>
      <w:lvlJc w:val="left"/>
      <w:pPr>
        <w:ind w:left="3600" w:hanging="360"/>
      </w:pPr>
      <w:rPr>
        <w:rFonts w:ascii="Courier New" w:hAnsi="Courier New" w:cs="Courier New" w:hint="default"/>
      </w:rPr>
    </w:lvl>
    <w:lvl w:ilvl="5" w:tplc="90C08576" w:tentative="1">
      <w:start w:val="1"/>
      <w:numFmt w:val="bullet"/>
      <w:lvlText w:val=""/>
      <w:lvlJc w:val="left"/>
      <w:pPr>
        <w:ind w:left="4320" w:hanging="360"/>
      </w:pPr>
      <w:rPr>
        <w:rFonts w:ascii="Wingdings" w:hAnsi="Wingdings" w:hint="default"/>
      </w:rPr>
    </w:lvl>
    <w:lvl w:ilvl="6" w:tplc="7F86B818" w:tentative="1">
      <w:start w:val="1"/>
      <w:numFmt w:val="bullet"/>
      <w:lvlText w:val=""/>
      <w:lvlJc w:val="left"/>
      <w:pPr>
        <w:ind w:left="5040" w:hanging="360"/>
      </w:pPr>
      <w:rPr>
        <w:rFonts w:ascii="Symbol" w:hAnsi="Symbol" w:hint="default"/>
      </w:rPr>
    </w:lvl>
    <w:lvl w:ilvl="7" w:tplc="E5BC1BF4" w:tentative="1">
      <w:start w:val="1"/>
      <w:numFmt w:val="bullet"/>
      <w:lvlText w:val="o"/>
      <w:lvlJc w:val="left"/>
      <w:pPr>
        <w:ind w:left="5760" w:hanging="360"/>
      </w:pPr>
      <w:rPr>
        <w:rFonts w:ascii="Courier New" w:hAnsi="Courier New" w:cs="Courier New" w:hint="default"/>
      </w:rPr>
    </w:lvl>
    <w:lvl w:ilvl="8" w:tplc="E096710C" w:tentative="1">
      <w:start w:val="1"/>
      <w:numFmt w:val="bullet"/>
      <w:lvlText w:val=""/>
      <w:lvlJc w:val="left"/>
      <w:pPr>
        <w:ind w:left="6480" w:hanging="360"/>
      </w:pPr>
      <w:rPr>
        <w:rFonts w:ascii="Wingdings" w:hAnsi="Wingdings" w:hint="default"/>
      </w:rPr>
    </w:lvl>
  </w:abstractNum>
  <w:abstractNum w:abstractNumId="4" w15:restartNumberingAfterBreak="0">
    <w:nsid w:val="63B6189B"/>
    <w:multiLevelType w:val="multilevel"/>
    <w:tmpl w:val="34DC559C"/>
    <w:lvl w:ilvl="0">
      <w:numFmt w:val="bullet"/>
      <w:lvlText w:val="·"/>
      <w:lvlJc w:val="left"/>
      <w:pPr>
        <w:tabs>
          <w:tab w:val="left" w:pos="360"/>
        </w:tabs>
      </w:pPr>
      <w:rPr>
        <w:rFonts w:ascii="Symbol" w:eastAsia="Symbol" w:hAnsi="Symbo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8597982">
    <w:abstractNumId w:val="4"/>
  </w:num>
  <w:num w:numId="2" w16cid:durableId="684132904">
    <w:abstractNumId w:val="3"/>
  </w:num>
  <w:num w:numId="3" w16cid:durableId="1189178657">
    <w:abstractNumId w:val="1"/>
  </w:num>
  <w:num w:numId="4" w16cid:durableId="210458464">
    <w:abstractNumId w:val="0"/>
  </w:num>
  <w:num w:numId="5" w16cid:durableId="1258637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23"/>
    <w:rsid w:val="0000097B"/>
    <w:rsid w:val="00004394"/>
    <w:rsid w:val="000050E7"/>
    <w:rsid w:val="00010AE0"/>
    <w:rsid w:val="000114A5"/>
    <w:rsid w:val="00032E38"/>
    <w:rsid w:val="0003440B"/>
    <w:rsid w:val="0003511E"/>
    <w:rsid w:val="000353C6"/>
    <w:rsid w:val="0003766E"/>
    <w:rsid w:val="000421C6"/>
    <w:rsid w:val="000448ED"/>
    <w:rsid w:val="0004580F"/>
    <w:rsid w:val="0004743F"/>
    <w:rsid w:val="000513A4"/>
    <w:rsid w:val="00052290"/>
    <w:rsid w:val="000548E9"/>
    <w:rsid w:val="00055C61"/>
    <w:rsid w:val="000610D2"/>
    <w:rsid w:val="000666DF"/>
    <w:rsid w:val="00073D50"/>
    <w:rsid w:val="00076A5E"/>
    <w:rsid w:val="0007792C"/>
    <w:rsid w:val="000862EA"/>
    <w:rsid w:val="00090524"/>
    <w:rsid w:val="00095CE0"/>
    <w:rsid w:val="000A1159"/>
    <w:rsid w:val="000A39BE"/>
    <w:rsid w:val="000A4BB3"/>
    <w:rsid w:val="000A7BBC"/>
    <w:rsid w:val="000C0F52"/>
    <w:rsid w:val="000C32D7"/>
    <w:rsid w:val="000C3DC8"/>
    <w:rsid w:val="000C47C3"/>
    <w:rsid w:val="000D6C26"/>
    <w:rsid w:val="000D773C"/>
    <w:rsid w:val="000D785E"/>
    <w:rsid w:val="000E0E32"/>
    <w:rsid w:val="000E1107"/>
    <w:rsid w:val="000F622C"/>
    <w:rsid w:val="00106A74"/>
    <w:rsid w:val="0010700F"/>
    <w:rsid w:val="0010726C"/>
    <w:rsid w:val="00114CBB"/>
    <w:rsid w:val="00117020"/>
    <w:rsid w:val="00120113"/>
    <w:rsid w:val="00126485"/>
    <w:rsid w:val="00126F95"/>
    <w:rsid w:val="00130299"/>
    <w:rsid w:val="001360E2"/>
    <w:rsid w:val="001361D4"/>
    <w:rsid w:val="00137BEA"/>
    <w:rsid w:val="0014407C"/>
    <w:rsid w:val="00155ACC"/>
    <w:rsid w:val="0015736F"/>
    <w:rsid w:val="001629CE"/>
    <w:rsid w:val="00162A80"/>
    <w:rsid w:val="001638EF"/>
    <w:rsid w:val="00170A09"/>
    <w:rsid w:val="001775CA"/>
    <w:rsid w:val="001827B6"/>
    <w:rsid w:val="00184EA7"/>
    <w:rsid w:val="00193F9F"/>
    <w:rsid w:val="00194DAD"/>
    <w:rsid w:val="001A7F7D"/>
    <w:rsid w:val="001B48E2"/>
    <w:rsid w:val="001B6432"/>
    <w:rsid w:val="001B796E"/>
    <w:rsid w:val="001C29C5"/>
    <w:rsid w:val="001C46A0"/>
    <w:rsid w:val="001D20FE"/>
    <w:rsid w:val="001D4094"/>
    <w:rsid w:val="001D68BE"/>
    <w:rsid w:val="001E0785"/>
    <w:rsid w:val="001E1AB9"/>
    <w:rsid w:val="001E1E6D"/>
    <w:rsid w:val="001E20D2"/>
    <w:rsid w:val="001E21B0"/>
    <w:rsid w:val="001E2511"/>
    <w:rsid w:val="001E3CA1"/>
    <w:rsid w:val="001E4C75"/>
    <w:rsid w:val="001F0A9E"/>
    <w:rsid w:val="001F6BB1"/>
    <w:rsid w:val="002023B9"/>
    <w:rsid w:val="00202812"/>
    <w:rsid w:val="00204166"/>
    <w:rsid w:val="002137D9"/>
    <w:rsid w:val="002148DF"/>
    <w:rsid w:val="00216069"/>
    <w:rsid w:val="0022088E"/>
    <w:rsid w:val="002229AD"/>
    <w:rsid w:val="002259B2"/>
    <w:rsid w:val="00230372"/>
    <w:rsid w:val="00233389"/>
    <w:rsid w:val="002430E9"/>
    <w:rsid w:val="00244452"/>
    <w:rsid w:val="00244B17"/>
    <w:rsid w:val="00245DD6"/>
    <w:rsid w:val="00246E68"/>
    <w:rsid w:val="0025055F"/>
    <w:rsid w:val="00250D8B"/>
    <w:rsid w:val="00251A80"/>
    <w:rsid w:val="00261487"/>
    <w:rsid w:val="00293300"/>
    <w:rsid w:val="00294154"/>
    <w:rsid w:val="00296749"/>
    <w:rsid w:val="00297376"/>
    <w:rsid w:val="002A0EE0"/>
    <w:rsid w:val="002A43D7"/>
    <w:rsid w:val="002A50A7"/>
    <w:rsid w:val="002A60DF"/>
    <w:rsid w:val="002A6867"/>
    <w:rsid w:val="002A7712"/>
    <w:rsid w:val="002A799A"/>
    <w:rsid w:val="002B2C92"/>
    <w:rsid w:val="002B5F3A"/>
    <w:rsid w:val="002D2CBF"/>
    <w:rsid w:val="002D3445"/>
    <w:rsid w:val="002D600E"/>
    <w:rsid w:val="002D758C"/>
    <w:rsid w:val="002E5391"/>
    <w:rsid w:val="002E6819"/>
    <w:rsid w:val="002F30EA"/>
    <w:rsid w:val="002F338F"/>
    <w:rsid w:val="002F4F12"/>
    <w:rsid w:val="002F63F3"/>
    <w:rsid w:val="003056F9"/>
    <w:rsid w:val="003065D2"/>
    <w:rsid w:val="003113D8"/>
    <w:rsid w:val="00311786"/>
    <w:rsid w:val="00311C58"/>
    <w:rsid w:val="003164B0"/>
    <w:rsid w:val="00322538"/>
    <w:rsid w:val="00322874"/>
    <w:rsid w:val="0032372E"/>
    <w:rsid w:val="00334D78"/>
    <w:rsid w:val="00340FCD"/>
    <w:rsid w:val="00342801"/>
    <w:rsid w:val="00346B6E"/>
    <w:rsid w:val="00352041"/>
    <w:rsid w:val="00352331"/>
    <w:rsid w:val="00352C7D"/>
    <w:rsid w:val="00356BBB"/>
    <w:rsid w:val="00361071"/>
    <w:rsid w:val="003627E3"/>
    <w:rsid w:val="00364281"/>
    <w:rsid w:val="00365D1B"/>
    <w:rsid w:val="00366BBB"/>
    <w:rsid w:val="00370729"/>
    <w:rsid w:val="003760A5"/>
    <w:rsid w:val="00381BCF"/>
    <w:rsid w:val="003833C5"/>
    <w:rsid w:val="00385FCF"/>
    <w:rsid w:val="003864C9"/>
    <w:rsid w:val="00386C7A"/>
    <w:rsid w:val="0039083B"/>
    <w:rsid w:val="0039167A"/>
    <w:rsid w:val="00396CA5"/>
    <w:rsid w:val="003A0E97"/>
    <w:rsid w:val="003A5D99"/>
    <w:rsid w:val="003B3C99"/>
    <w:rsid w:val="003B4DF4"/>
    <w:rsid w:val="003C5060"/>
    <w:rsid w:val="003E5ED2"/>
    <w:rsid w:val="003F0790"/>
    <w:rsid w:val="003F2F64"/>
    <w:rsid w:val="003F36F7"/>
    <w:rsid w:val="003F5614"/>
    <w:rsid w:val="003F674D"/>
    <w:rsid w:val="003F705B"/>
    <w:rsid w:val="00400922"/>
    <w:rsid w:val="004021C0"/>
    <w:rsid w:val="0040291E"/>
    <w:rsid w:val="00404615"/>
    <w:rsid w:val="00404A6B"/>
    <w:rsid w:val="0040514D"/>
    <w:rsid w:val="00411737"/>
    <w:rsid w:val="0041720D"/>
    <w:rsid w:val="004207B6"/>
    <w:rsid w:val="004234F8"/>
    <w:rsid w:val="00427188"/>
    <w:rsid w:val="004300FD"/>
    <w:rsid w:val="004346B2"/>
    <w:rsid w:val="0043646C"/>
    <w:rsid w:val="004374FB"/>
    <w:rsid w:val="004414E9"/>
    <w:rsid w:val="00444328"/>
    <w:rsid w:val="00445072"/>
    <w:rsid w:val="00445C2A"/>
    <w:rsid w:val="00447123"/>
    <w:rsid w:val="00450808"/>
    <w:rsid w:val="004519ED"/>
    <w:rsid w:val="004527A3"/>
    <w:rsid w:val="00453D69"/>
    <w:rsid w:val="00454196"/>
    <w:rsid w:val="00454423"/>
    <w:rsid w:val="0045686A"/>
    <w:rsid w:val="00463485"/>
    <w:rsid w:val="0046392D"/>
    <w:rsid w:val="00467E3D"/>
    <w:rsid w:val="00470A5B"/>
    <w:rsid w:val="00471339"/>
    <w:rsid w:val="0047202A"/>
    <w:rsid w:val="004727E7"/>
    <w:rsid w:val="00476BB3"/>
    <w:rsid w:val="00476E53"/>
    <w:rsid w:val="00480E42"/>
    <w:rsid w:val="0049192F"/>
    <w:rsid w:val="004929B8"/>
    <w:rsid w:val="00496777"/>
    <w:rsid w:val="004A0470"/>
    <w:rsid w:val="004A4B87"/>
    <w:rsid w:val="004A67EC"/>
    <w:rsid w:val="004A7B2D"/>
    <w:rsid w:val="004B4881"/>
    <w:rsid w:val="004B67F1"/>
    <w:rsid w:val="004C0F41"/>
    <w:rsid w:val="004C499A"/>
    <w:rsid w:val="004C4FDD"/>
    <w:rsid w:val="004C7AA0"/>
    <w:rsid w:val="004D0163"/>
    <w:rsid w:val="004D26C5"/>
    <w:rsid w:val="004E2D97"/>
    <w:rsid w:val="004E46AE"/>
    <w:rsid w:val="004E54DF"/>
    <w:rsid w:val="004E6733"/>
    <w:rsid w:val="004F2CC4"/>
    <w:rsid w:val="0050685A"/>
    <w:rsid w:val="00514E16"/>
    <w:rsid w:val="00517128"/>
    <w:rsid w:val="0051723E"/>
    <w:rsid w:val="00523E20"/>
    <w:rsid w:val="00524C8E"/>
    <w:rsid w:val="005300C6"/>
    <w:rsid w:val="00530356"/>
    <w:rsid w:val="005317CC"/>
    <w:rsid w:val="00532C7C"/>
    <w:rsid w:val="00534D2B"/>
    <w:rsid w:val="00535CDF"/>
    <w:rsid w:val="005361E1"/>
    <w:rsid w:val="00536E76"/>
    <w:rsid w:val="00541AAF"/>
    <w:rsid w:val="0054205E"/>
    <w:rsid w:val="00546174"/>
    <w:rsid w:val="00547886"/>
    <w:rsid w:val="00552D6D"/>
    <w:rsid w:val="00554F36"/>
    <w:rsid w:val="0055512B"/>
    <w:rsid w:val="005557F0"/>
    <w:rsid w:val="00555D4A"/>
    <w:rsid w:val="00556034"/>
    <w:rsid w:val="0056537F"/>
    <w:rsid w:val="0056583F"/>
    <w:rsid w:val="00565C32"/>
    <w:rsid w:val="00572540"/>
    <w:rsid w:val="00573388"/>
    <w:rsid w:val="00574E9F"/>
    <w:rsid w:val="00576956"/>
    <w:rsid w:val="00590568"/>
    <w:rsid w:val="00591158"/>
    <w:rsid w:val="005917F5"/>
    <w:rsid w:val="00593CD4"/>
    <w:rsid w:val="005978DA"/>
    <w:rsid w:val="005A3185"/>
    <w:rsid w:val="005A620B"/>
    <w:rsid w:val="005B0CD0"/>
    <w:rsid w:val="005B17BC"/>
    <w:rsid w:val="005C2E68"/>
    <w:rsid w:val="005C5F6F"/>
    <w:rsid w:val="005D75BB"/>
    <w:rsid w:val="005E307C"/>
    <w:rsid w:val="005F0F75"/>
    <w:rsid w:val="005F744C"/>
    <w:rsid w:val="00612B49"/>
    <w:rsid w:val="006141CC"/>
    <w:rsid w:val="00614318"/>
    <w:rsid w:val="00623AE0"/>
    <w:rsid w:val="006306B7"/>
    <w:rsid w:val="006347B4"/>
    <w:rsid w:val="0064325A"/>
    <w:rsid w:val="00645A68"/>
    <w:rsid w:val="00650E56"/>
    <w:rsid w:val="00652E69"/>
    <w:rsid w:val="00656588"/>
    <w:rsid w:val="0065741E"/>
    <w:rsid w:val="006612C3"/>
    <w:rsid w:val="00661DB4"/>
    <w:rsid w:val="0066350C"/>
    <w:rsid w:val="00664D7B"/>
    <w:rsid w:val="00664FE8"/>
    <w:rsid w:val="006674FF"/>
    <w:rsid w:val="00670A2E"/>
    <w:rsid w:val="00670DD8"/>
    <w:rsid w:val="0067182B"/>
    <w:rsid w:val="006753A6"/>
    <w:rsid w:val="00677E1B"/>
    <w:rsid w:val="006826D5"/>
    <w:rsid w:val="00684573"/>
    <w:rsid w:val="0069492C"/>
    <w:rsid w:val="006A0951"/>
    <w:rsid w:val="006A3D47"/>
    <w:rsid w:val="006A4E39"/>
    <w:rsid w:val="006A725E"/>
    <w:rsid w:val="006B1B2C"/>
    <w:rsid w:val="006B3CDB"/>
    <w:rsid w:val="006B4847"/>
    <w:rsid w:val="006B5B42"/>
    <w:rsid w:val="006B7F08"/>
    <w:rsid w:val="006C0A53"/>
    <w:rsid w:val="006C45F7"/>
    <w:rsid w:val="006C7CBA"/>
    <w:rsid w:val="006D22CE"/>
    <w:rsid w:val="006D2BF0"/>
    <w:rsid w:val="006F35E3"/>
    <w:rsid w:val="00700F60"/>
    <w:rsid w:val="00701DAA"/>
    <w:rsid w:val="00705090"/>
    <w:rsid w:val="00714F33"/>
    <w:rsid w:val="00726B80"/>
    <w:rsid w:val="0074425D"/>
    <w:rsid w:val="007448DE"/>
    <w:rsid w:val="007451BF"/>
    <w:rsid w:val="007453DD"/>
    <w:rsid w:val="007456AF"/>
    <w:rsid w:val="00745EA4"/>
    <w:rsid w:val="00754581"/>
    <w:rsid w:val="007602C8"/>
    <w:rsid w:val="00760843"/>
    <w:rsid w:val="0077459C"/>
    <w:rsid w:val="00775973"/>
    <w:rsid w:val="007809DE"/>
    <w:rsid w:val="00780D65"/>
    <w:rsid w:val="007833B4"/>
    <w:rsid w:val="007839F4"/>
    <w:rsid w:val="00783C45"/>
    <w:rsid w:val="0078683F"/>
    <w:rsid w:val="0078714A"/>
    <w:rsid w:val="007907AD"/>
    <w:rsid w:val="007A56D7"/>
    <w:rsid w:val="007A78C1"/>
    <w:rsid w:val="007A7BBD"/>
    <w:rsid w:val="007B3630"/>
    <w:rsid w:val="007C299B"/>
    <w:rsid w:val="007C2AAC"/>
    <w:rsid w:val="007C5E64"/>
    <w:rsid w:val="007C739A"/>
    <w:rsid w:val="007D1224"/>
    <w:rsid w:val="007D14F1"/>
    <w:rsid w:val="007D2A4A"/>
    <w:rsid w:val="007D3BE4"/>
    <w:rsid w:val="007D4D80"/>
    <w:rsid w:val="007D5CDC"/>
    <w:rsid w:val="007D6F1B"/>
    <w:rsid w:val="007E080D"/>
    <w:rsid w:val="007E0E20"/>
    <w:rsid w:val="007E2171"/>
    <w:rsid w:val="007E256B"/>
    <w:rsid w:val="007E4214"/>
    <w:rsid w:val="007E49F6"/>
    <w:rsid w:val="007E604B"/>
    <w:rsid w:val="007F259E"/>
    <w:rsid w:val="007F49F7"/>
    <w:rsid w:val="007F5303"/>
    <w:rsid w:val="007F7550"/>
    <w:rsid w:val="007F78C8"/>
    <w:rsid w:val="0081022B"/>
    <w:rsid w:val="008170D1"/>
    <w:rsid w:val="00824A31"/>
    <w:rsid w:val="0083096D"/>
    <w:rsid w:val="00833224"/>
    <w:rsid w:val="00834013"/>
    <w:rsid w:val="00834A2B"/>
    <w:rsid w:val="00836A95"/>
    <w:rsid w:val="008450A8"/>
    <w:rsid w:val="0084579B"/>
    <w:rsid w:val="0084581E"/>
    <w:rsid w:val="00847880"/>
    <w:rsid w:val="008510D4"/>
    <w:rsid w:val="00852B03"/>
    <w:rsid w:val="00860470"/>
    <w:rsid w:val="0086056E"/>
    <w:rsid w:val="008621EF"/>
    <w:rsid w:val="00862F74"/>
    <w:rsid w:val="008642CB"/>
    <w:rsid w:val="00866B93"/>
    <w:rsid w:val="00871458"/>
    <w:rsid w:val="00872255"/>
    <w:rsid w:val="00874902"/>
    <w:rsid w:val="00875EFD"/>
    <w:rsid w:val="00880DA2"/>
    <w:rsid w:val="008827F3"/>
    <w:rsid w:val="00882B5C"/>
    <w:rsid w:val="00883762"/>
    <w:rsid w:val="00883D83"/>
    <w:rsid w:val="008840B8"/>
    <w:rsid w:val="008878F9"/>
    <w:rsid w:val="00891195"/>
    <w:rsid w:val="00892960"/>
    <w:rsid w:val="00892DC5"/>
    <w:rsid w:val="00893269"/>
    <w:rsid w:val="008A036B"/>
    <w:rsid w:val="008A18C2"/>
    <w:rsid w:val="008A7F7F"/>
    <w:rsid w:val="008B1745"/>
    <w:rsid w:val="008B19EF"/>
    <w:rsid w:val="008B6934"/>
    <w:rsid w:val="008B7C53"/>
    <w:rsid w:val="008C0BED"/>
    <w:rsid w:val="008D6479"/>
    <w:rsid w:val="008D75C8"/>
    <w:rsid w:val="008E2537"/>
    <w:rsid w:val="008E35BE"/>
    <w:rsid w:val="008E4831"/>
    <w:rsid w:val="008E7CBE"/>
    <w:rsid w:val="008F0A93"/>
    <w:rsid w:val="008F1872"/>
    <w:rsid w:val="008F3B34"/>
    <w:rsid w:val="008F3BE6"/>
    <w:rsid w:val="009023C5"/>
    <w:rsid w:val="00903DAA"/>
    <w:rsid w:val="00904BA0"/>
    <w:rsid w:val="009052F2"/>
    <w:rsid w:val="009111C6"/>
    <w:rsid w:val="0091227E"/>
    <w:rsid w:val="00920503"/>
    <w:rsid w:val="00920613"/>
    <w:rsid w:val="0092115F"/>
    <w:rsid w:val="009233D2"/>
    <w:rsid w:val="00927D8C"/>
    <w:rsid w:val="0093691A"/>
    <w:rsid w:val="00936B65"/>
    <w:rsid w:val="009378BD"/>
    <w:rsid w:val="00937E19"/>
    <w:rsid w:val="0094454B"/>
    <w:rsid w:val="00944B16"/>
    <w:rsid w:val="00954AB2"/>
    <w:rsid w:val="0095571A"/>
    <w:rsid w:val="0095787F"/>
    <w:rsid w:val="0096265D"/>
    <w:rsid w:val="0096753A"/>
    <w:rsid w:val="00967AEF"/>
    <w:rsid w:val="0097002B"/>
    <w:rsid w:val="009741AA"/>
    <w:rsid w:val="009779DC"/>
    <w:rsid w:val="00980680"/>
    <w:rsid w:val="00982539"/>
    <w:rsid w:val="00983978"/>
    <w:rsid w:val="0098780B"/>
    <w:rsid w:val="0099368A"/>
    <w:rsid w:val="0099544E"/>
    <w:rsid w:val="0099593B"/>
    <w:rsid w:val="009A0952"/>
    <w:rsid w:val="009A3BB1"/>
    <w:rsid w:val="009A4B31"/>
    <w:rsid w:val="009A757A"/>
    <w:rsid w:val="009B2F6D"/>
    <w:rsid w:val="009C00BD"/>
    <w:rsid w:val="009C5C19"/>
    <w:rsid w:val="009D1B20"/>
    <w:rsid w:val="009D5855"/>
    <w:rsid w:val="009E6C3E"/>
    <w:rsid w:val="009F376C"/>
    <w:rsid w:val="009F7CBC"/>
    <w:rsid w:val="00A0171D"/>
    <w:rsid w:val="00A057DA"/>
    <w:rsid w:val="00A06879"/>
    <w:rsid w:val="00A15585"/>
    <w:rsid w:val="00A26AE3"/>
    <w:rsid w:val="00A32BAC"/>
    <w:rsid w:val="00A36E13"/>
    <w:rsid w:val="00A37C14"/>
    <w:rsid w:val="00A37E38"/>
    <w:rsid w:val="00A40AF5"/>
    <w:rsid w:val="00A41663"/>
    <w:rsid w:val="00A51E5F"/>
    <w:rsid w:val="00A5623B"/>
    <w:rsid w:val="00A6121B"/>
    <w:rsid w:val="00A63B6A"/>
    <w:rsid w:val="00A648BF"/>
    <w:rsid w:val="00A66E07"/>
    <w:rsid w:val="00A6761E"/>
    <w:rsid w:val="00A72AA4"/>
    <w:rsid w:val="00A77D8C"/>
    <w:rsid w:val="00A80091"/>
    <w:rsid w:val="00A806A7"/>
    <w:rsid w:val="00A85B9B"/>
    <w:rsid w:val="00A914E2"/>
    <w:rsid w:val="00A91A83"/>
    <w:rsid w:val="00A979F0"/>
    <w:rsid w:val="00AA099D"/>
    <w:rsid w:val="00AA20E8"/>
    <w:rsid w:val="00AA4ADC"/>
    <w:rsid w:val="00AB51CB"/>
    <w:rsid w:val="00AB6F19"/>
    <w:rsid w:val="00AC2C19"/>
    <w:rsid w:val="00AC7E78"/>
    <w:rsid w:val="00AD0E06"/>
    <w:rsid w:val="00AD48BB"/>
    <w:rsid w:val="00AD4E28"/>
    <w:rsid w:val="00AD68D9"/>
    <w:rsid w:val="00AE1DD4"/>
    <w:rsid w:val="00AE38D8"/>
    <w:rsid w:val="00AF3C4B"/>
    <w:rsid w:val="00AF6503"/>
    <w:rsid w:val="00AF6956"/>
    <w:rsid w:val="00B02251"/>
    <w:rsid w:val="00B10B34"/>
    <w:rsid w:val="00B11EB6"/>
    <w:rsid w:val="00B1319A"/>
    <w:rsid w:val="00B2119F"/>
    <w:rsid w:val="00B37B3D"/>
    <w:rsid w:val="00B41FD9"/>
    <w:rsid w:val="00B423A8"/>
    <w:rsid w:val="00B42C76"/>
    <w:rsid w:val="00B447AD"/>
    <w:rsid w:val="00B47594"/>
    <w:rsid w:val="00B511CF"/>
    <w:rsid w:val="00B51F66"/>
    <w:rsid w:val="00B5228A"/>
    <w:rsid w:val="00B52D50"/>
    <w:rsid w:val="00B558E1"/>
    <w:rsid w:val="00B61D13"/>
    <w:rsid w:val="00B66339"/>
    <w:rsid w:val="00B71163"/>
    <w:rsid w:val="00B71BBE"/>
    <w:rsid w:val="00B73982"/>
    <w:rsid w:val="00B748B8"/>
    <w:rsid w:val="00B76B08"/>
    <w:rsid w:val="00B77511"/>
    <w:rsid w:val="00B80B4A"/>
    <w:rsid w:val="00B876C1"/>
    <w:rsid w:val="00B91571"/>
    <w:rsid w:val="00B956B8"/>
    <w:rsid w:val="00BA1C11"/>
    <w:rsid w:val="00BA37F0"/>
    <w:rsid w:val="00BA48EB"/>
    <w:rsid w:val="00BA5A21"/>
    <w:rsid w:val="00BB67F9"/>
    <w:rsid w:val="00BD1E2F"/>
    <w:rsid w:val="00BE3F37"/>
    <w:rsid w:val="00BE74FA"/>
    <w:rsid w:val="00BF6766"/>
    <w:rsid w:val="00C021B9"/>
    <w:rsid w:val="00C02CF5"/>
    <w:rsid w:val="00C04C9A"/>
    <w:rsid w:val="00C056A2"/>
    <w:rsid w:val="00C3009E"/>
    <w:rsid w:val="00C3200B"/>
    <w:rsid w:val="00C32286"/>
    <w:rsid w:val="00C34E4A"/>
    <w:rsid w:val="00C37188"/>
    <w:rsid w:val="00C40022"/>
    <w:rsid w:val="00C42BC5"/>
    <w:rsid w:val="00C45006"/>
    <w:rsid w:val="00C47EB3"/>
    <w:rsid w:val="00C6150E"/>
    <w:rsid w:val="00C661C9"/>
    <w:rsid w:val="00C70233"/>
    <w:rsid w:val="00C712E0"/>
    <w:rsid w:val="00C7417B"/>
    <w:rsid w:val="00C81547"/>
    <w:rsid w:val="00C93AD2"/>
    <w:rsid w:val="00CA1F15"/>
    <w:rsid w:val="00CA26CA"/>
    <w:rsid w:val="00CA7073"/>
    <w:rsid w:val="00CB4064"/>
    <w:rsid w:val="00CB6A45"/>
    <w:rsid w:val="00CC54F0"/>
    <w:rsid w:val="00CD67A8"/>
    <w:rsid w:val="00CE41C1"/>
    <w:rsid w:val="00CE46A4"/>
    <w:rsid w:val="00CE6FCA"/>
    <w:rsid w:val="00CF2037"/>
    <w:rsid w:val="00CF223F"/>
    <w:rsid w:val="00D00E0D"/>
    <w:rsid w:val="00D01341"/>
    <w:rsid w:val="00D0155E"/>
    <w:rsid w:val="00D01DA3"/>
    <w:rsid w:val="00D01DA7"/>
    <w:rsid w:val="00D132D1"/>
    <w:rsid w:val="00D15357"/>
    <w:rsid w:val="00D158D7"/>
    <w:rsid w:val="00D15A8C"/>
    <w:rsid w:val="00D166AC"/>
    <w:rsid w:val="00D2158D"/>
    <w:rsid w:val="00D27323"/>
    <w:rsid w:val="00D27EBD"/>
    <w:rsid w:val="00D30378"/>
    <w:rsid w:val="00D31240"/>
    <w:rsid w:val="00D31668"/>
    <w:rsid w:val="00D33B74"/>
    <w:rsid w:val="00D41D11"/>
    <w:rsid w:val="00D42426"/>
    <w:rsid w:val="00D44DB4"/>
    <w:rsid w:val="00D52EF7"/>
    <w:rsid w:val="00D60AE3"/>
    <w:rsid w:val="00D630A9"/>
    <w:rsid w:val="00D631BD"/>
    <w:rsid w:val="00D75933"/>
    <w:rsid w:val="00D84C97"/>
    <w:rsid w:val="00D84CEB"/>
    <w:rsid w:val="00D8500B"/>
    <w:rsid w:val="00D85B9D"/>
    <w:rsid w:val="00D94A22"/>
    <w:rsid w:val="00D94B26"/>
    <w:rsid w:val="00D95571"/>
    <w:rsid w:val="00D97D68"/>
    <w:rsid w:val="00DA21B7"/>
    <w:rsid w:val="00DA3816"/>
    <w:rsid w:val="00DA3BEB"/>
    <w:rsid w:val="00DA5945"/>
    <w:rsid w:val="00DA70AB"/>
    <w:rsid w:val="00DB3259"/>
    <w:rsid w:val="00DB3E44"/>
    <w:rsid w:val="00DB4DBB"/>
    <w:rsid w:val="00DC2E00"/>
    <w:rsid w:val="00DC68E5"/>
    <w:rsid w:val="00DD1156"/>
    <w:rsid w:val="00DD16A7"/>
    <w:rsid w:val="00DD16CD"/>
    <w:rsid w:val="00DD2DA7"/>
    <w:rsid w:val="00DD5086"/>
    <w:rsid w:val="00DD6005"/>
    <w:rsid w:val="00DD6605"/>
    <w:rsid w:val="00DE0C74"/>
    <w:rsid w:val="00DE16CE"/>
    <w:rsid w:val="00DE1EDC"/>
    <w:rsid w:val="00DE5071"/>
    <w:rsid w:val="00DF4314"/>
    <w:rsid w:val="00DF5AC4"/>
    <w:rsid w:val="00E01419"/>
    <w:rsid w:val="00E037CF"/>
    <w:rsid w:val="00E040E0"/>
    <w:rsid w:val="00E04595"/>
    <w:rsid w:val="00E0734B"/>
    <w:rsid w:val="00E11557"/>
    <w:rsid w:val="00E1682B"/>
    <w:rsid w:val="00E1689C"/>
    <w:rsid w:val="00E23DF6"/>
    <w:rsid w:val="00E331A1"/>
    <w:rsid w:val="00E35EEF"/>
    <w:rsid w:val="00E43948"/>
    <w:rsid w:val="00E43DD8"/>
    <w:rsid w:val="00E44CF3"/>
    <w:rsid w:val="00E53A21"/>
    <w:rsid w:val="00E55B25"/>
    <w:rsid w:val="00E715A9"/>
    <w:rsid w:val="00E733CB"/>
    <w:rsid w:val="00E74511"/>
    <w:rsid w:val="00E8023E"/>
    <w:rsid w:val="00E83A67"/>
    <w:rsid w:val="00E8584E"/>
    <w:rsid w:val="00E86A48"/>
    <w:rsid w:val="00E936CC"/>
    <w:rsid w:val="00E93C77"/>
    <w:rsid w:val="00E94A1E"/>
    <w:rsid w:val="00E968A4"/>
    <w:rsid w:val="00EA2F08"/>
    <w:rsid w:val="00EA65AC"/>
    <w:rsid w:val="00EA7009"/>
    <w:rsid w:val="00EB0FE2"/>
    <w:rsid w:val="00EB58E4"/>
    <w:rsid w:val="00EC0C3B"/>
    <w:rsid w:val="00EC1062"/>
    <w:rsid w:val="00EC6323"/>
    <w:rsid w:val="00ED0FE1"/>
    <w:rsid w:val="00EE0AB1"/>
    <w:rsid w:val="00EF731E"/>
    <w:rsid w:val="00F0433D"/>
    <w:rsid w:val="00F046FD"/>
    <w:rsid w:val="00F10CAF"/>
    <w:rsid w:val="00F1430D"/>
    <w:rsid w:val="00F146BC"/>
    <w:rsid w:val="00F16A24"/>
    <w:rsid w:val="00F16B6E"/>
    <w:rsid w:val="00F20613"/>
    <w:rsid w:val="00F255AD"/>
    <w:rsid w:val="00F26943"/>
    <w:rsid w:val="00F27517"/>
    <w:rsid w:val="00F33911"/>
    <w:rsid w:val="00F36EA1"/>
    <w:rsid w:val="00F375AB"/>
    <w:rsid w:val="00F4006F"/>
    <w:rsid w:val="00F400BE"/>
    <w:rsid w:val="00F40485"/>
    <w:rsid w:val="00F40D7F"/>
    <w:rsid w:val="00F40F22"/>
    <w:rsid w:val="00F42749"/>
    <w:rsid w:val="00F42DC1"/>
    <w:rsid w:val="00F5043C"/>
    <w:rsid w:val="00F60707"/>
    <w:rsid w:val="00F61A14"/>
    <w:rsid w:val="00F6239C"/>
    <w:rsid w:val="00F756DC"/>
    <w:rsid w:val="00F82DDA"/>
    <w:rsid w:val="00F83A10"/>
    <w:rsid w:val="00F91F77"/>
    <w:rsid w:val="00F946CE"/>
    <w:rsid w:val="00FA02C1"/>
    <w:rsid w:val="00FA52EE"/>
    <w:rsid w:val="00FA7139"/>
    <w:rsid w:val="00FB7091"/>
    <w:rsid w:val="00FB74AC"/>
    <w:rsid w:val="00FC2731"/>
    <w:rsid w:val="00FC3F2D"/>
    <w:rsid w:val="00FC6C70"/>
    <w:rsid w:val="00FC7200"/>
    <w:rsid w:val="00FC7A3D"/>
    <w:rsid w:val="00FD00E5"/>
    <w:rsid w:val="00FD1CB3"/>
    <w:rsid w:val="00FD5323"/>
    <w:rsid w:val="00FD6EC7"/>
    <w:rsid w:val="00FE2E64"/>
    <w:rsid w:val="00FF10FC"/>
    <w:rsid w:val="00FF2902"/>
    <w:rsid w:val="00FF3119"/>
    <w:rsid w:val="00FF4243"/>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CAE7649"/>
  <w15:docId w15:val="{EF4A2CA5-4460-4474-85B7-9A19F223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52"/>
    <w:pPr>
      <w:tabs>
        <w:tab w:val="center" w:pos="4680"/>
        <w:tab w:val="right" w:pos="9360"/>
      </w:tabs>
    </w:pPr>
  </w:style>
  <w:style w:type="character" w:customStyle="1" w:styleId="HeaderChar">
    <w:name w:val="Header Char"/>
    <w:basedOn w:val="DefaultParagraphFont"/>
    <w:link w:val="Header"/>
    <w:uiPriority w:val="99"/>
    <w:rsid w:val="00BE6752"/>
  </w:style>
  <w:style w:type="paragraph" w:styleId="Footer">
    <w:name w:val="footer"/>
    <w:basedOn w:val="Normal"/>
    <w:link w:val="FooterChar"/>
    <w:uiPriority w:val="99"/>
    <w:unhideWhenUsed/>
    <w:rsid w:val="00BE6752"/>
    <w:pPr>
      <w:tabs>
        <w:tab w:val="center" w:pos="4680"/>
        <w:tab w:val="right" w:pos="9360"/>
      </w:tabs>
    </w:pPr>
  </w:style>
  <w:style w:type="character" w:customStyle="1" w:styleId="FooterChar">
    <w:name w:val="Footer Char"/>
    <w:basedOn w:val="DefaultParagraphFont"/>
    <w:link w:val="Footer"/>
    <w:uiPriority w:val="99"/>
    <w:rsid w:val="00BE6752"/>
  </w:style>
  <w:style w:type="paragraph" w:styleId="ListParagraph">
    <w:name w:val="List Paragraph"/>
    <w:basedOn w:val="Normal"/>
    <w:uiPriority w:val="34"/>
    <w:qFormat/>
    <w:rsid w:val="006C45F7"/>
    <w:pPr>
      <w:ind w:left="720"/>
      <w:contextualSpacing/>
    </w:pPr>
  </w:style>
  <w:style w:type="character" w:styleId="Hyperlink">
    <w:name w:val="Hyperlink"/>
    <w:basedOn w:val="DefaultParagraphFont"/>
    <w:uiPriority w:val="99"/>
    <w:unhideWhenUsed/>
    <w:rsid w:val="00D84CEB"/>
    <w:rPr>
      <w:color w:val="0563C1" w:themeColor="hyperlink"/>
      <w:u w:val="single"/>
    </w:rPr>
  </w:style>
  <w:style w:type="character" w:styleId="LineNumber">
    <w:name w:val="line number"/>
    <w:basedOn w:val="DefaultParagraphFont"/>
    <w:uiPriority w:val="99"/>
    <w:semiHidden/>
    <w:unhideWhenUsed/>
    <w:rsid w:val="00F2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lenstownnh.gov/2022-town-meeting-budge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allenstownnh.gov/2022-town-meeting-budg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5935-5AAA-4575-940E-D350D38C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Melaine Boisvert</dc:creator>
  <cp:lastModifiedBy>Melaine</cp:lastModifiedBy>
  <cp:revision>2</cp:revision>
  <dcterms:created xsi:type="dcterms:W3CDTF">2022-05-16T13:28:00Z</dcterms:created>
  <dcterms:modified xsi:type="dcterms:W3CDTF">2022-05-16T13:28:00Z</dcterms:modified>
</cp:coreProperties>
</file>