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139" w:rsidRPr="007C3139" w:rsidRDefault="00685EB1" w:rsidP="007C3139">
      <w:pPr>
        <w:jc w:val="center"/>
      </w:pPr>
      <w:r>
        <w:rPr>
          <w:noProof/>
        </w:rPr>
        <w:drawing>
          <wp:inline distT="0" distB="0" distL="0" distR="0" wp14:anchorId="7CAF7D25" wp14:editId="7360FF95">
            <wp:extent cx="6410652" cy="1847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469" cy="1848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139" w:rsidRPr="008D6D25" w:rsidRDefault="007C3139" w:rsidP="007C3139">
      <w:pPr>
        <w:pStyle w:val="NoSpacing"/>
        <w:jc w:val="center"/>
        <w:rPr>
          <w:rFonts w:ascii="Book Antiqua" w:hAnsi="Book Antiqua"/>
          <w:sz w:val="20"/>
          <w:szCs w:val="20"/>
        </w:rPr>
      </w:pPr>
      <w:r w:rsidRPr="00623155">
        <w:rPr>
          <w:rFonts w:ascii="Book Antiqua" w:hAnsi="Book Antiqua"/>
        </w:rPr>
        <w:t>O</w:t>
      </w:r>
      <w:r w:rsidRPr="008D6D25">
        <w:rPr>
          <w:rFonts w:ascii="Book Antiqua" w:hAnsi="Book Antiqua"/>
          <w:sz w:val="18"/>
          <w:szCs w:val="18"/>
        </w:rPr>
        <w:t>LD</w:t>
      </w:r>
      <w:r w:rsidRPr="008D6D25">
        <w:rPr>
          <w:rFonts w:ascii="Book Antiqua" w:hAnsi="Book Antiqua"/>
          <w:sz w:val="20"/>
          <w:szCs w:val="20"/>
        </w:rPr>
        <w:t xml:space="preserve"> </w:t>
      </w:r>
      <w:r w:rsidRPr="00623155">
        <w:rPr>
          <w:rFonts w:ascii="Book Antiqua" w:hAnsi="Book Antiqua"/>
        </w:rPr>
        <w:t>A</w:t>
      </w:r>
      <w:r w:rsidRPr="008D6D25">
        <w:rPr>
          <w:rFonts w:ascii="Book Antiqua" w:hAnsi="Book Antiqua"/>
          <w:sz w:val="18"/>
          <w:szCs w:val="18"/>
        </w:rPr>
        <w:t>LLENSTOWN</w:t>
      </w:r>
      <w:r w:rsidRPr="008D6D25">
        <w:rPr>
          <w:rFonts w:ascii="Book Antiqua" w:hAnsi="Book Antiqua"/>
          <w:sz w:val="20"/>
          <w:szCs w:val="20"/>
        </w:rPr>
        <w:t xml:space="preserve"> </w:t>
      </w:r>
      <w:r w:rsidRPr="00623155">
        <w:rPr>
          <w:rFonts w:ascii="Book Antiqua" w:hAnsi="Book Antiqua"/>
        </w:rPr>
        <w:t>M</w:t>
      </w:r>
      <w:r w:rsidRPr="008D6D25">
        <w:rPr>
          <w:rFonts w:ascii="Book Antiqua" w:hAnsi="Book Antiqua"/>
          <w:sz w:val="18"/>
          <w:szCs w:val="18"/>
        </w:rPr>
        <w:t>EETING</w:t>
      </w:r>
      <w:r w:rsidRPr="008D6D25">
        <w:rPr>
          <w:rFonts w:ascii="Book Antiqua" w:hAnsi="Book Antiqua"/>
          <w:sz w:val="20"/>
          <w:szCs w:val="20"/>
        </w:rPr>
        <w:t xml:space="preserve"> </w:t>
      </w:r>
      <w:r w:rsidRPr="00623155">
        <w:rPr>
          <w:rFonts w:ascii="Book Antiqua" w:hAnsi="Book Antiqua"/>
        </w:rPr>
        <w:t>H</w:t>
      </w:r>
      <w:r w:rsidRPr="008D6D25">
        <w:rPr>
          <w:rFonts w:ascii="Book Antiqua" w:hAnsi="Book Antiqua"/>
          <w:sz w:val="18"/>
          <w:szCs w:val="18"/>
        </w:rPr>
        <w:t>OUSE</w:t>
      </w:r>
      <w:r w:rsidR="00BA150E">
        <w:rPr>
          <w:rFonts w:ascii="Book Antiqua" w:hAnsi="Book Antiqua"/>
          <w:sz w:val="18"/>
          <w:szCs w:val="18"/>
        </w:rPr>
        <w:t xml:space="preserve"> </w:t>
      </w:r>
      <w:r w:rsidR="00BA150E" w:rsidRPr="00BA150E">
        <w:rPr>
          <w:rFonts w:ascii="Book Antiqua" w:hAnsi="Book Antiqua"/>
        </w:rPr>
        <w:t>C</w:t>
      </w:r>
      <w:r w:rsidR="00BA150E">
        <w:rPr>
          <w:rFonts w:ascii="Book Antiqua" w:hAnsi="Book Antiqua"/>
          <w:sz w:val="18"/>
          <w:szCs w:val="18"/>
        </w:rPr>
        <w:t>OMMITTEE</w:t>
      </w:r>
    </w:p>
    <w:p w:rsidR="007C3139" w:rsidRPr="008D6D25" w:rsidRDefault="007C3139" w:rsidP="007C3139">
      <w:pPr>
        <w:pStyle w:val="NoSpacing"/>
        <w:jc w:val="center"/>
        <w:rPr>
          <w:rFonts w:ascii="Book Antiqua" w:hAnsi="Book Antiqua"/>
          <w:sz w:val="20"/>
          <w:szCs w:val="20"/>
        </w:rPr>
      </w:pPr>
      <w:r w:rsidRPr="00623155">
        <w:rPr>
          <w:rFonts w:ascii="Book Antiqua" w:hAnsi="Book Antiqua"/>
        </w:rPr>
        <w:t>R</w:t>
      </w:r>
      <w:r w:rsidRPr="008D6D25">
        <w:rPr>
          <w:rFonts w:ascii="Book Antiqua" w:hAnsi="Book Antiqua"/>
          <w:sz w:val="18"/>
          <w:szCs w:val="18"/>
        </w:rPr>
        <w:t>EGULAR</w:t>
      </w:r>
      <w:r w:rsidRPr="008D6D25">
        <w:rPr>
          <w:rFonts w:ascii="Book Antiqua" w:hAnsi="Book Antiqua"/>
          <w:sz w:val="20"/>
          <w:szCs w:val="20"/>
        </w:rPr>
        <w:t xml:space="preserve"> </w:t>
      </w:r>
      <w:r w:rsidRPr="00623155">
        <w:rPr>
          <w:rFonts w:ascii="Book Antiqua" w:hAnsi="Book Antiqua"/>
        </w:rPr>
        <w:t>M</w:t>
      </w:r>
      <w:r w:rsidRPr="008D6D25">
        <w:rPr>
          <w:rFonts w:ascii="Book Antiqua" w:hAnsi="Book Antiqua"/>
          <w:sz w:val="18"/>
          <w:szCs w:val="18"/>
        </w:rPr>
        <w:t>EETING</w:t>
      </w:r>
      <w:r w:rsidRPr="00623155">
        <w:rPr>
          <w:rStyle w:val="FootnoteReference"/>
          <w:rFonts w:ascii="Book Antiqua" w:hAnsi="Book Antiqua"/>
          <w:sz w:val="24"/>
          <w:szCs w:val="24"/>
        </w:rPr>
        <w:footnoteReference w:id="1"/>
      </w:r>
      <w:r w:rsidRPr="008D6D25">
        <w:rPr>
          <w:rFonts w:ascii="Book Antiqua" w:hAnsi="Book Antiqua"/>
          <w:sz w:val="20"/>
          <w:szCs w:val="20"/>
          <w:vertAlign w:val="superscript"/>
        </w:rPr>
        <w:t xml:space="preserve"> </w:t>
      </w:r>
      <w:r w:rsidRPr="00623155">
        <w:rPr>
          <w:rFonts w:ascii="Book Antiqua" w:hAnsi="Book Antiqua"/>
        </w:rPr>
        <w:t>A</w:t>
      </w:r>
      <w:r w:rsidRPr="008D6D25">
        <w:rPr>
          <w:rFonts w:ascii="Book Antiqua" w:hAnsi="Book Antiqua"/>
          <w:sz w:val="18"/>
          <w:szCs w:val="18"/>
        </w:rPr>
        <w:t>GENDA</w:t>
      </w:r>
    </w:p>
    <w:p w:rsidR="007C3139" w:rsidRPr="008D6D25" w:rsidRDefault="007C3139" w:rsidP="007C3139">
      <w:pPr>
        <w:pStyle w:val="NoSpacing"/>
        <w:jc w:val="center"/>
        <w:rPr>
          <w:rFonts w:ascii="Book Antiqua" w:hAnsi="Book Antiqua"/>
          <w:sz w:val="20"/>
          <w:szCs w:val="20"/>
        </w:rPr>
      </w:pPr>
      <w:r w:rsidRPr="00623155">
        <w:rPr>
          <w:rFonts w:ascii="Book Antiqua" w:hAnsi="Book Antiqua"/>
        </w:rPr>
        <w:t>P</w:t>
      </w:r>
      <w:r w:rsidRPr="008D6D25">
        <w:rPr>
          <w:rFonts w:ascii="Book Antiqua" w:hAnsi="Book Antiqua"/>
          <w:sz w:val="18"/>
          <w:szCs w:val="18"/>
        </w:rPr>
        <w:t>OLICE</w:t>
      </w:r>
      <w:r w:rsidRPr="008D6D25">
        <w:rPr>
          <w:rFonts w:ascii="Book Antiqua" w:hAnsi="Book Antiqua"/>
          <w:sz w:val="20"/>
          <w:szCs w:val="20"/>
        </w:rPr>
        <w:t xml:space="preserve"> </w:t>
      </w:r>
      <w:r w:rsidRPr="00623155">
        <w:rPr>
          <w:rFonts w:ascii="Book Antiqua" w:hAnsi="Book Antiqua"/>
        </w:rPr>
        <w:t>S</w:t>
      </w:r>
      <w:r w:rsidRPr="008D6D25">
        <w:rPr>
          <w:rFonts w:ascii="Book Antiqua" w:hAnsi="Book Antiqua"/>
          <w:sz w:val="18"/>
          <w:szCs w:val="18"/>
        </w:rPr>
        <w:t>TATION</w:t>
      </w:r>
    </w:p>
    <w:p w:rsidR="007C3139" w:rsidRPr="008D6D25" w:rsidRDefault="007C3139" w:rsidP="007C3139">
      <w:pPr>
        <w:pStyle w:val="NoSpacing"/>
        <w:jc w:val="center"/>
        <w:rPr>
          <w:rFonts w:ascii="Book Antiqua" w:hAnsi="Book Antiqua"/>
          <w:sz w:val="20"/>
          <w:szCs w:val="20"/>
        </w:rPr>
      </w:pPr>
      <w:proofErr w:type="gramStart"/>
      <w:r w:rsidRPr="00623155">
        <w:rPr>
          <w:rFonts w:ascii="Book Antiqua" w:hAnsi="Book Antiqua"/>
        </w:rPr>
        <w:t>40</w:t>
      </w:r>
      <w:proofErr w:type="gramEnd"/>
      <w:r w:rsidRPr="00623155">
        <w:rPr>
          <w:rFonts w:ascii="Book Antiqua" w:hAnsi="Book Antiqua"/>
        </w:rPr>
        <w:t xml:space="preserve"> A</w:t>
      </w:r>
      <w:r w:rsidRPr="008D6D25">
        <w:rPr>
          <w:rFonts w:ascii="Book Antiqua" w:hAnsi="Book Antiqua"/>
          <w:sz w:val="18"/>
          <w:szCs w:val="18"/>
        </w:rPr>
        <w:t>LLENSTOWN</w:t>
      </w:r>
      <w:r w:rsidRPr="008D6D25">
        <w:rPr>
          <w:rFonts w:ascii="Book Antiqua" w:hAnsi="Book Antiqua"/>
          <w:sz w:val="20"/>
          <w:szCs w:val="20"/>
        </w:rPr>
        <w:t xml:space="preserve"> </w:t>
      </w:r>
      <w:r w:rsidRPr="00623155">
        <w:rPr>
          <w:rFonts w:ascii="Book Antiqua" w:hAnsi="Book Antiqua"/>
        </w:rPr>
        <w:t>R</w:t>
      </w:r>
      <w:r w:rsidRPr="008D6D25">
        <w:rPr>
          <w:rFonts w:ascii="Book Antiqua" w:hAnsi="Book Antiqua"/>
          <w:sz w:val="18"/>
          <w:szCs w:val="18"/>
        </w:rPr>
        <w:t>D</w:t>
      </w:r>
      <w:r w:rsidRPr="008D6D25">
        <w:rPr>
          <w:rFonts w:ascii="Book Antiqua" w:hAnsi="Book Antiqua"/>
          <w:sz w:val="20"/>
          <w:szCs w:val="20"/>
        </w:rPr>
        <w:t xml:space="preserve">. </w:t>
      </w:r>
      <w:r w:rsidRPr="00623155">
        <w:rPr>
          <w:rFonts w:ascii="Book Antiqua" w:hAnsi="Book Antiqua"/>
        </w:rPr>
        <w:t>A</w:t>
      </w:r>
      <w:r w:rsidRPr="008D6D25">
        <w:rPr>
          <w:rFonts w:ascii="Book Antiqua" w:hAnsi="Book Antiqua"/>
          <w:sz w:val="18"/>
          <w:szCs w:val="18"/>
        </w:rPr>
        <w:t>LLENSTOWN</w:t>
      </w:r>
      <w:r w:rsidRPr="008D6D25">
        <w:rPr>
          <w:rFonts w:ascii="Book Antiqua" w:hAnsi="Book Antiqua"/>
          <w:sz w:val="20"/>
          <w:szCs w:val="20"/>
        </w:rPr>
        <w:t xml:space="preserve"> </w:t>
      </w:r>
      <w:r w:rsidRPr="00623155">
        <w:rPr>
          <w:rFonts w:ascii="Book Antiqua" w:hAnsi="Book Antiqua"/>
        </w:rPr>
        <w:t>NH</w:t>
      </w:r>
      <w:bookmarkStart w:id="0" w:name="_GoBack"/>
      <w:bookmarkEnd w:id="0"/>
    </w:p>
    <w:p w:rsidR="007C3139" w:rsidRPr="00B71A27" w:rsidRDefault="007C3139" w:rsidP="007C3139">
      <w:pPr>
        <w:pStyle w:val="NoSpacing"/>
        <w:jc w:val="center"/>
        <w:rPr>
          <w:rFonts w:ascii="Book Antiqua" w:hAnsi="Book Antiqua"/>
          <w:sz w:val="20"/>
          <w:szCs w:val="20"/>
        </w:rPr>
      </w:pPr>
    </w:p>
    <w:p w:rsidR="007C3139" w:rsidRPr="008D6D25" w:rsidRDefault="00A13C1D" w:rsidP="007C3139">
      <w:pPr>
        <w:pStyle w:val="NoSpacing"/>
        <w:jc w:val="center"/>
        <w:rPr>
          <w:rFonts w:ascii="Book Antiqua" w:hAnsi="Book Antiqua"/>
        </w:rPr>
      </w:pPr>
      <w:r>
        <w:rPr>
          <w:rFonts w:ascii="Book Antiqua" w:hAnsi="Book Antiqua"/>
        </w:rPr>
        <w:t>Thurs</w:t>
      </w:r>
      <w:r w:rsidR="007C3139" w:rsidRPr="008D6D25">
        <w:rPr>
          <w:rFonts w:ascii="Book Antiqua" w:hAnsi="Book Antiqua"/>
        </w:rPr>
        <w:t>day, 6:00</w:t>
      </w:r>
      <w:r w:rsidR="007C3139" w:rsidRPr="00623155">
        <w:rPr>
          <w:rStyle w:val="FootnoteReference"/>
          <w:rFonts w:ascii="Book Antiqua" w:hAnsi="Book Antiqua"/>
          <w:sz w:val="24"/>
          <w:szCs w:val="24"/>
        </w:rPr>
        <w:footnoteReference w:id="2"/>
      </w:r>
      <w:r w:rsidR="007C3139" w:rsidRPr="00623155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</w:rPr>
        <w:t>o’clock p.m., May 17</w:t>
      </w:r>
      <w:r w:rsidR="00BA150E">
        <w:rPr>
          <w:rFonts w:ascii="Book Antiqua" w:hAnsi="Book Antiqua"/>
        </w:rPr>
        <w:t>, 2018</w:t>
      </w:r>
    </w:p>
    <w:p w:rsidR="007C3139" w:rsidRPr="00B71A27" w:rsidRDefault="007C3139" w:rsidP="007C3139">
      <w:pPr>
        <w:pStyle w:val="NoSpacing"/>
        <w:jc w:val="center"/>
        <w:rPr>
          <w:rFonts w:ascii="Book Antiqua" w:hAnsi="Book Antiqua"/>
        </w:rPr>
      </w:pPr>
    </w:p>
    <w:p w:rsidR="007C3139" w:rsidRPr="00B71A27" w:rsidRDefault="007C3139" w:rsidP="007C3139">
      <w:pPr>
        <w:pStyle w:val="NoSpacing"/>
        <w:jc w:val="center"/>
        <w:rPr>
          <w:rFonts w:ascii="Book Antiqua" w:hAnsi="Book Antiqua"/>
        </w:rPr>
      </w:pPr>
    </w:p>
    <w:p w:rsidR="007C3139" w:rsidRPr="00506770" w:rsidRDefault="007C3139" w:rsidP="007C3139">
      <w:pPr>
        <w:pStyle w:val="NoSpacing"/>
        <w:rPr>
          <w:rFonts w:ascii="Book Antiqua" w:hAnsi="Book Antiqua"/>
          <w:sz w:val="18"/>
          <w:szCs w:val="18"/>
        </w:rPr>
      </w:pPr>
      <w:proofErr w:type="gramStart"/>
      <w:r w:rsidRPr="006338D0">
        <w:rPr>
          <w:rFonts w:ascii="Book Antiqua" w:hAnsi="Book Antiqua"/>
          <w:b/>
          <w:sz w:val="20"/>
          <w:szCs w:val="20"/>
        </w:rPr>
        <w:t>R</w:t>
      </w:r>
      <w:r w:rsidRPr="006338D0">
        <w:rPr>
          <w:rFonts w:ascii="Book Antiqua" w:hAnsi="Book Antiqua"/>
          <w:b/>
          <w:sz w:val="16"/>
          <w:szCs w:val="16"/>
        </w:rPr>
        <w:t>EGULAR</w:t>
      </w:r>
      <w:r w:rsidRPr="006338D0">
        <w:rPr>
          <w:rFonts w:ascii="Book Antiqua" w:hAnsi="Book Antiqua"/>
          <w:b/>
          <w:sz w:val="20"/>
          <w:szCs w:val="20"/>
        </w:rPr>
        <w:t xml:space="preserve"> B</w:t>
      </w:r>
      <w:r w:rsidRPr="006338D0">
        <w:rPr>
          <w:rFonts w:ascii="Book Antiqua" w:hAnsi="Book Antiqua"/>
          <w:b/>
          <w:sz w:val="16"/>
          <w:szCs w:val="16"/>
        </w:rPr>
        <w:t>USINESS</w:t>
      </w:r>
      <w:r>
        <w:rPr>
          <w:rFonts w:ascii="Book Antiqua" w:hAnsi="Book Antiqua"/>
          <w:sz w:val="16"/>
          <w:szCs w:val="16"/>
        </w:rPr>
        <w:t>.</w:t>
      </w:r>
      <w:proofErr w:type="gramEnd"/>
      <w:r>
        <w:rPr>
          <w:rFonts w:ascii="Book Antiqua" w:hAnsi="Book Antiqua"/>
          <w:sz w:val="16"/>
          <w:szCs w:val="16"/>
        </w:rPr>
        <w:t xml:space="preserve">  </w:t>
      </w:r>
      <w:r w:rsidRPr="00506770">
        <w:rPr>
          <w:rFonts w:ascii="Book Antiqua" w:hAnsi="Book Antiqua"/>
          <w:sz w:val="18"/>
          <w:szCs w:val="18"/>
        </w:rPr>
        <w:t xml:space="preserve">Agenda items </w:t>
      </w:r>
      <w:proofErr w:type="gramStart"/>
      <w:r w:rsidRPr="00506770">
        <w:rPr>
          <w:rFonts w:ascii="Book Antiqua" w:hAnsi="Book Antiqua"/>
          <w:sz w:val="18"/>
          <w:szCs w:val="18"/>
        </w:rPr>
        <w:t>must be submitted</w:t>
      </w:r>
      <w:proofErr w:type="gramEnd"/>
      <w:r w:rsidRPr="00506770">
        <w:rPr>
          <w:rFonts w:ascii="Book Antiqua" w:hAnsi="Book Antiqua"/>
          <w:sz w:val="18"/>
          <w:szCs w:val="18"/>
        </w:rPr>
        <w:t xml:space="preserve"> to the Chairman by Noon on the Wednesday before the Board’s Regular Meeting.</w:t>
      </w:r>
    </w:p>
    <w:p w:rsidR="007C3139" w:rsidRDefault="007C3139" w:rsidP="007C3139">
      <w:pPr>
        <w:pStyle w:val="NoSpacing"/>
        <w:rPr>
          <w:rFonts w:ascii="Book Antiqua" w:hAnsi="Book Antiqua"/>
          <w:sz w:val="18"/>
          <w:szCs w:val="18"/>
        </w:rPr>
      </w:pPr>
    </w:p>
    <w:p w:rsidR="00A13C1D" w:rsidRPr="00506770" w:rsidRDefault="00A13C1D" w:rsidP="007C3139">
      <w:pPr>
        <w:pStyle w:val="NoSpacing"/>
        <w:rPr>
          <w:rFonts w:ascii="Book Antiqua" w:hAnsi="Book Antiqua"/>
          <w:sz w:val="18"/>
          <w:szCs w:val="18"/>
        </w:rPr>
      </w:pPr>
    </w:p>
    <w:p w:rsidR="00680945" w:rsidRPr="00680945" w:rsidRDefault="00680945" w:rsidP="00680945">
      <w:pPr>
        <w:pStyle w:val="NoSpacing"/>
        <w:numPr>
          <w:ilvl w:val="0"/>
          <w:numId w:val="1"/>
        </w:numPr>
        <w:spacing w:line="276" w:lineRule="auto"/>
        <w:rPr>
          <w:rFonts w:ascii="Book Antiqua" w:hAnsi="Book Antiqua"/>
          <w:sz w:val="18"/>
          <w:szCs w:val="18"/>
        </w:rPr>
      </w:pPr>
      <w:r w:rsidRPr="00680945">
        <w:rPr>
          <w:rFonts w:ascii="Book Antiqua" w:hAnsi="Book Antiqua"/>
          <w:sz w:val="18"/>
          <w:szCs w:val="18"/>
        </w:rPr>
        <w:t>Review/approval of minutes o</w:t>
      </w:r>
      <w:r w:rsidR="00A13C1D">
        <w:rPr>
          <w:rFonts w:ascii="Book Antiqua" w:hAnsi="Book Antiqua"/>
          <w:sz w:val="18"/>
          <w:szCs w:val="18"/>
        </w:rPr>
        <w:t>f last meeting -  April 18, 2017</w:t>
      </w:r>
    </w:p>
    <w:p w:rsidR="00680945" w:rsidRPr="00680945" w:rsidRDefault="00680945" w:rsidP="00680945">
      <w:pPr>
        <w:pStyle w:val="NoSpacing"/>
        <w:numPr>
          <w:ilvl w:val="0"/>
          <w:numId w:val="1"/>
        </w:numPr>
        <w:spacing w:line="276" w:lineRule="auto"/>
        <w:rPr>
          <w:rFonts w:ascii="Book Antiqua" w:hAnsi="Book Antiqua"/>
          <w:sz w:val="18"/>
          <w:szCs w:val="18"/>
        </w:rPr>
      </w:pPr>
      <w:r w:rsidRPr="00680945">
        <w:rPr>
          <w:rFonts w:ascii="Book Antiqua" w:hAnsi="Book Antiqua"/>
          <w:sz w:val="18"/>
          <w:szCs w:val="18"/>
        </w:rPr>
        <w:t>Review the Ol</w:t>
      </w:r>
      <w:r w:rsidR="00A13C1D">
        <w:rPr>
          <w:rFonts w:ascii="Book Antiqua" w:hAnsi="Book Antiqua"/>
          <w:sz w:val="18"/>
          <w:szCs w:val="18"/>
        </w:rPr>
        <w:t xml:space="preserve">d Allenstown Meeting House operating </w:t>
      </w:r>
      <w:r w:rsidRPr="00680945">
        <w:rPr>
          <w:rFonts w:ascii="Book Antiqua" w:hAnsi="Book Antiqua"/>
          <w:sz w:val="18"/>
          <w:szCs w:val="18"/>
        </w:rPr>
        <w:t>budget</w:t>
      </w:r>
    </w:p>
    <w:p w:rsidR="00680945" w:rsidRPr="00680945" w:rsidRDefault="00680945" w:rsidP="00680945">
      <w:pPr>
        <w:pStyle w:val="NoSpacing"/>
        <w:numPr>
          <w:ilvl w:val="0"/>
          <w:numId w:val="1"/>
        </w:numPr>
        <w:spacing w:line="276" w:lineRule="auto"/>
        <w:rPr>
          <w:rFonts w:ascii="Book Antiqua" w:hAnsi="Book Antiqua"/>
          <w:sz w:val="18"/>
          <w:szCs w:val="18"/>
        </w:rPr>
      </w:pPr>
      <w:r w:rsidRPr="00680945">
        <w:rPr>
          <w:rFonts w:ascii="Book Antiqua" w:hAnsi="Book Antiqua"/>
          <w:sz w:val="18"/>
          <w:szCs w:val="18"/>
        </w:rPr>
        <w:t>Discuss proposed events scheduled at the meeting house</w:t>
      </w:r>
    </w:p>
    <w:p w:rsidR="00A13C1D" w:rsidRPr="00680945" w:rsidRDefault="00A13C1D" w:rsidP="007C3139">
      <w:pPr>
        <w:pStyle w:val="NoSpacing"/>
        <w:numPr>
          <w:ilvl w:val="0"/>
          <w:numId w:val="1"/>
        </w:numPr>
        <w:spacing w:line="276" w:lineRule="auto"/>
        <w:rPr>
          <w:rFonts w:ascii="Book Antiqua" w:hAnsi="Book Antiqua"/>
          <w:sz w:val="18"/>
          <w:szCs w:val="18"/>
        </w:rPr>
      </w:pPr>
      <w:proofErr w:type="gramStart"/>
      <w:r>
        <w:rPr>
          <w:rFonts w:ascii="Book Antiqua" w:hAnsi="Book Antiqua"/>
          <w:sz w:val="18"/>
          <w:szCs w:val="18"/>
        </w:rPr>
        <w:t>Volunteers to guide Old Allenstown Meeting House visitors.</w:t>
      </w:r>
      <w:proofErr w:type="gramEnd"/>
    </w:p>
    <w:p w:rsidR="002A7D43" w:rsidRDefault="002A7D43" w:rsidP="002A7D43">
      <w:pPr>
        <w:pStyle w:val="NoSpacing"/>
        <w:numPr>
          <w:ilvl w:val="0"/>
          <w:numId w:val="1"/>
        </w:numPr>
        <w:spacing w:line="276" w:lineRule="auto"/>
        <w:rPr>
          <w:rFonts w:ascii="Book Antiqua" w:hAnsi="Book Antiqua"/>
          <w:sz w:val="18"/>
          <w:szCs w:val="18"/>
        </w:rPr>
      </w:pPr>
      <w:r w:rsidRPr="00680945">
        <w:rPr>
          <w:rFonts w:ascii="Book Antiqua" w:hAnsi="Book Antiqua"/>
          <w:sz w:val="18"/>
          <w:szCs w:val="18"/>
        </w:rPr>
        <w:t>Other business which may legally come before the Committee</w:t>
      </w:r>
    </w:p>
    <w:p w:rsidR="007C3139" w:rsidRDefault="007C3139" w:rsidP="007C3139">
      <w:pPr>
        <w:pStyle w:val="NoSpacing"/>
        <w:rPr>
          <w:rFonts w:ascii="Book Antiqua" w:hAnsi="Book Antiqua"/>
          <w:sz w:val="20"/>
          <w:szCs w:val="20"/>
        </w:rPr>
      </w:pPr>
    </w:p>
    <w:p w:rsidR="00A13C1D" w:rsidRDefault="00A13C1D" w:rsidP="007C3139">
      <w:pPr>
        <w:pStyle w:val="NoSpacing"/>
        <w:ind w:left="720"/>
        <w:rPr>
          <w:rFonts w:ascii="Book Antiqua" w:hAnsi="Book Antiqua"/>
          <w:b/>
          <w:sz w:val="20"/>
          <w:szCs w:val="20"/>
        </w:rPr>
      </w:pPr>
    </w:p>
    <w:p w:rsidR="00A13C1D" w:rsidRDefault="00A13C1D" w:rsidP="007C3139">
      <w:pPr>
        <w:pStyle w:val="NoSpacing"/>
        <w:ind w:left="720"/>
        <w:rPr>
          <w:rFonts w:ascii="Book Antiqua" w:hAnsi="Book Antiqua"/>
          <w:b/>
          <w:sz w:val="20"/>
          <w:szCs w:val="20"/>
        </w:rPr>
      </w:pPr>
    </w:p>
    <w:p w:rsidR="00A13C1D" w:rsidRDefault="00A13C1D" w:rsidP="007C3139">
      <w:pPr>
        <w:pStyle w:val="NoSpacing"/>
        <w:ind w:left="720"/>
        <w:rPr>
          <w:rFonts w:ascii="Book Antiqua" w:hAnsi="Book Antiqua"/>
          <w:b/>
          <w:sz w:val="20"/>
          <w:szCs w:val="20"/>
        </w:rPr>
      </w:pPr>
    </w:p>
    <w:p w:rsidR="00A13C1D" w:rsidRDefault="00A13C1D" w:rsidP="007C3139">
      <w:pPr>
        <w:pStyle w:val="NoSpacing"/>
        <w:ind w:left="720"/>
        <w:rPr>
          <w:rFonts w:ascii="Book Antiqua" w:hAnsi="Book Antiqua"/>
          <w:b/>
          <w:sz w:val="20"/>
          <w:szCs w:val="20"/>
        </w:rPr>
      </w:pPr>
    </w:p>
    <w:p w:rsidR="00A13C1D" w:rsidRDefault="00A13C1D" w:rsidP="007C3139">
      <w:pPr>
        <w:pStyle w:val="NoSpacing"/>
        <w:ind w:left="720"/>
        <w:rPr>
          <w:rFonts w:ascii="Book Antiqua" w:hAnsi="Book Antiqua"/>
          <w:b/>
          <w:sz w:val="20"/>
          <w:szCs w:val="20"/>
        </w:rPr>
      </w:pPr>
    </w:p>
    <w:p w:rsidR="007C3139" w:rsidRDefault="007C3139" w:rsidP="007C3139">
      <w:pPr>
        <w:pStyle w:val="NoSpacing"/>
        <w:ind w:left="720"/>
        <w:rPr>
          <w:rFonts w:ascii="Book Antiqua" w:hAnsi="Book Antiqua"/>
          <w:sz w:val="20"/>
          <w:szCs w:val="20"/>
        </w:rPr>
      </w:pPr>
      <w:proofErr w:type="gramStart"/>
      <w:r w:rsidRPr="008D6D25">
        <w:rPr>
          <w:rFonts w:ascii="Book Antiqua" w:hAnsi="Book Antiqua"/>
          <w:b/>
          <w:sz w:val="20"/>
          <w:szCs w:val="20"/>
        </w:rPr>
        <w:t>N</w:t>
      </w:r>
      <w:r w:rsidRPr="008D6D25">
        <w:rPr>
          <w:rFonts w:ascii="Book Antiqua" w:hAnsi="Book Antiqua"/>
          <w:b/>
          <w:sz w:val="16"/>
          <w:szCs w:val="16"/>
        </w:rPr>
        <w:t>OTICES</w:t>
      </w:r>
      <w:r w:rsidRPr="008D6D25">
        <w:rPr>
          <w:rFonts w:ascii="Book Antiqua" w:hAnsi="Book Antiqua"/>
          <w:b/>
          <w:sz w:val="20"/>
          <w:szCs w:val="20"/>
        </w:rPr>
        <w:t xml:space="preserve"> R</w:t>
      </w:r>
      <w:r w:rsidRPr="008D6D25">
        <w:rPr>
          <w:rFonts w:ascii="Book Antiqua" w:hAnsi="Book Antiqua"/>
          <w:b/>
          <w:sz w:val="16"/>
          <w:szCs w:val="16"/>
        </w:rPr>
        <w:t xml:space="preserve">EGARDING THE </w:t>
      </w:r>
      <w:r w:rsidRPr="008D6D25">
        <w:rPr>
          <w:rFonts w:ascii="Book Antiqua" w:hAnsi="Book Antiqua"/>
          <w:b/>
          <w:sz w:val="20"/>
          <w:szCs w:val="20"/>
        </w:rPr>
        <w:t>C</w:t>
      </w:r>
      <w:r w:rsidRPr="008D6D25">
        <w:rPr>
          <w:rFonts w:ascii="Book Antiqua" w:hAnsi="Book Antiqua"/>
          <w:b/>
          <w:sz w:val="16"/>
          <w:szCs w:val="16"/>
        </w:rPr>
        <w:t>ONDUCT</w:t>
      </w:r>
      <w:r w:rsidRPr="008D6D25">
        <w:rPr>
          <w:rFonts w:ascii="Book Antiqua" w:hAnsi="Book Antiqua"/>
          <w:b/>
          <w:sz w:val="20"/>
          <w:szCs w:val="20"/>
        </w:rPr>
        <w:t xml:space="preserve"> </w:t>
      </w:r>
      <w:r w:rsidRPr="008D6D25">
        <w:rPr>
          <w:rFonts w:ascii="Book Antiqua" w:hAnsi="Book Antiqua"/>
          <w:b/>
          <w:sz w:val="16"/>
          <w:szCs w:val="16"/>
        </w:rPr>
        <w:t>OF THE</w:t>
      </w:r>
      <w:r w:rsidRPr="008D6D25">
        <w:rPr>
          <w:rFonts w:ascii="Book Antiqua" w:hAnsi="Book Antiqua"/>
          <w:b/>
          <w:sz w:val="20"/>
          <w:szCs w:val="20"/>
        </w:rPr>
        <w:t xml:space="preserve"> M</w:t>
      </w:r>
      <w:r w:rsidRPr="008D6D25">
        <w:rPr>
          <w:rFonts w:ascii="Book Antiqua" w:hAnsi="Book Antiqua"/>
          <w:b/>
          <w:sz w:val="16"/>
          <w:szCs w:val="16"/>
        </w:rPr>
        <w:t>EETING</w:t>
      </w:r>
      <w:r w:rsidRPr="008D6D25">
        <w:rPr>
          <w:rFonts w:ascii="Book Antiqua" w:hAnsi="Book Antiqua"/>
          <w:sz w:val="20"/>
          <w:szCs w:val="20"/>
        </w:rPr>
        <w:t>.</w:t>
      </w:r>
      <w:proofErr w:type="gramEnd"/>
    </w:p>
    <w:p w:rsidR="007C3139" w:rsidRPr="008D6D25" w:rsidRDefault="007C3139" w:rsidP="007C3139">
      <w:pPr>
        <w:pStyle w:val="NoSpacing"/>
        <w:ind w:left="720"/>
        <w:rPr>
          <w:rFonts w:ascii="Book Antiqua" w:hAnsi="Book Antiqua"/>
          <w:sz w:val="20"/>
          <w:szCs w:val="20"/>
        </w:rPr>
      </w:pPr>
    </w:p>
    <w:p w:rsidR="007C3139" w:rsidRPr="00506770" w:rsidRDefault="007C3139" w:rsidP="007C3139">
      <w:pPr>
        <w:pStyle w:val="NoSpacing"/>
        <w:numPr>
          <w:ilvl w:val="0"/>
          <w:numId w:val="2"/>
        </w:numPr>
        <w:ind w:left="1170" w:right="900" w:hanging="450"/>
        <w:jc w:val="both"/>
        <w:rPr>
          <w:rFonts w:ascii="Book Antiqua" w:hAnsi="Book Antiqua"/>
          <w:sz w:val="18"/>
          <w:szCs w:val="18"/>
        </w:rPr>
      </w:pPr>
      <w:r w:rsidRPr="00506770">
        <w:rPr>
          <w:rFonts w:ascii="Book Antiqua" w:hAnsi="Book Antiqua"/>
          <w:sz w:val="18"/>
          <w:szCs w:val="18"/>
        </w:rPr>
        <w:t xml:space="preserve">Meetings may be electronically recorded in any manner </w:t>
      </w:r>
      <w:proofErr w:type="gramStart"/>
      <w:r w:rsidRPr="00506770">
        <w:rPr>
          <w:rFonts w:ascii="Book Antiqua" w:hAnsi="Book Antiqua"/>
          <w:sz w:val="18"/>
          <w:szCs w:val="18"/>
        </w:rPr>
        <w:t>for the purpose of</w:t>
      </w:r>
      <w:proofErr w:type="gramEnd"/>
      <w:r w:rsidRPr="00506770">
        <w:rPr>
          <w:rFonts w:ascii="Book Antiqua" w:hAnsi="Book Antiqua"/>
          <w:sz w:val="18"/>
          <w:szCs w:val="18"/>
        </w:rPr>
        <w:t xml:space="preserve"> preparing written minutes.  A record of the meeting is available for public inspection not later than five (5) business days after the meeting, </w:t>
      </w:r>
      <w:r>
        <w:rPr>
          <w:rFonts w:ascii="Book Antiqua" w:hAnsi="Book Antiqua"/>
          <w:sz w:val="18"/>
          <w:szCs w:val="18"/>
        </w:rPr>
        <w:t xml:space="preserve">as required by RSA </w:t>
      </w:r>
      <w:proofErr w:type="spellStart"/>
      <w:r>
        <w:rPr>
          <w:rFonts w:ascii="Book Antiqua" w:hAnsi="Book Antiqua"/>
          <w:sz w:val="18"/>
          <w:szCs w:val="18"/>
        </w:rPr>
        <w:t>91-A:2</w:t>
      </w:r>
      <w:proofErr w:type="spellEnd"/>
      <w:r>
        <w:rPr>
          <w:rFonts w:ascii="Book Antiqua" w:hAnsi="Book Antiqua"/>
          <w:sz w:val="18"/>
          <w:szCs w:val="18"/>
        </w:rPr>
        <w:t xml:space="preserve">, II. </w:t>
      </w:r>
      <w:r w:rsidRPr="00506770">
        <w:rPr>
          <w:rFonts w:ascii="Book Antiqua" w:hAnsi="Book Antiqua"/>
          <w:sz w:val="18"/>
          <w:szCs w:val="18"/>
        </w:rPr>
        <w:t xml:space="preserve">Minutes </w:t>
      </w:r>
      <w:proofErr w:type="gramStart"/>
      <w:r w:rsidRPr="00506770">
        <w:rPr>
          <w:rFonts w:ascii="Book Antiqua" w:hAnsi="Book Antiqua"/>
          <w:sz w:val="18"/>
          <w:szCs w:val="18"/>
        </w:rPr>
        <w:t>are ordinarily approved</w:t>
      </w:r>
      <w:proofErr w:type="gramEnd"/>
      <w:r w:rsidRPr="00506770">
        <w:rPr>
          <w:rFonts w:ascii="Book Antiqua" w:hAnsi="Book Antiqua"/>
          <w:sz w:val="18"/>
          <w:szCs w:val="18"/>
        </w:rPr>
        <w:t xml:space="preserve"> at the next Regular Meeting of the Board.</w:t>
      </w:r>
    </w:p>
    <w:p w:rsidR="007C3139" w:rsidRPr="00506770" w:rsidRDefault="007C3139" w:rsidP="007C3139">
      <w:pPr>
        <w:pStyle w:val="NoSpacing"/>
        <w:ind w:left="1170" w:right="900" w:hanging="450"/>
        <w:jc w:val="both"/>
        <w:rPr>
          <w:rFonts w:ascii="Book Antiqua" w:hAnsi="Book Antiqua"/>
          <w:sz w:val="18"/>
          <w:szCs w:val="18"/>
        </w:rPr>
      </w:pPr>
    </w:p>
    <w:p w:rsidR="00685EB1" w:rsidRPr="007C3139" w:rsidRDefault="007C3139" w:rsidP="007C3139">
      <w:pPr>
        <w:pStyle w:val="NoSpacing"/>
        <w:numPr>
          <w:ilvl w:val="0"/>
          <w:numId w:val="2"/>
        </w:numPr>
        <w:ind w:left="1170" w:right="900" w:hanging="450"/>
        <w:jc w:val="both"/>
        <w:rPr>
          <w:rFonts w:ascii="Book Antiqua" w:hAnsi="Book Antiqua"/>
          <w:sz w:val="18"/>
          <w:szCs w:val="18"/>
        </w:rPr>
      </w:pPr>
      <w:r w:rsidRPr="00506770">
        <w:rPr>
          <w:rFonts w:ascii="Book Antiqua" w:hAnsi="Book Antiqua"/>
          <w:sz w:val="18"/>
          <w:szCs w:val="18"/>
        </w:rPr>
        <w:t>If you require accommodations under the Americans with Disabilities Act of 1990 (as amended), please contact the Tow</w:t>
      </w:r>
      <w:r>
        <w:rPr>
          <w:rFonts w:ascii="Book Antiqua" w:hAnsi="Book Antiqua"/>
          <w:sz w:val="18"/>
          <w:szCs w:val="18"/>
        </w:rPr>
        <w:t>n</w:t>
      </w:r>
      <w:r w:rsidRPr="00506770">
        <w:rPr>
          <w:rFonts w:ascii="Book Antiqua" w:hAnsi="Book Antiqua"/>
          <w:sz w:val="18"/>
          <w:szCs w:val="18"/>
        </w:rPr>
        <w:t xml:space="preserve"> Administrator by telephone (603-485-</w:t>
      </w:r>
      <w:proofErr w:type="gramStart"/>
      <w:r w:rsidRPr="00506770">
        <w:rPr>
          <w:rFonts w:ascii="Book Antiqua" w:hAnsi="Book Antiqua"/>
          <w:sz w:val="18"/>
          <w:szCs w:val="18"/>
        </w:rPr>
        <w:t>4276</w:t>
      </w:r>
      <w:r>
        <w:rPr>
          <w:rFonts w:ascii="Book Antiqua" w:hAnsi="Book Antiqua"/>
          <w:sz w:val="18"/>
          <w:szCs w:val="18"/>
        </w:rPr>
        <w:t xml:space="preserve"> </w:t>
      </w:r>
      <w:r w:rsidRPr="00506770">
        <w:rPr>
          <w:rFonts w:ascii="Book Antiqua" w:hAnsi="Book Antiqua"/>
          <w:sz w:val="18"/>
          <w:szCs w:val="18"/>
        </w:rPr>
        <w:t xml:space="preserve"> ext</w:t>
      </w:r>
      <w:proofErr w:type="gramEnd"/>
      <w:r w:rsidRPr="00506770">
        <w:rPr>
          <w:rFonts w:ascii="Book Antiqua" w:hAnsi="Book Antiqua"/>
          <w:sz w:val="18"/>
          <w:szCs w:val="18"/>
        </w:rPr>
        <w:t>. 112) or email (</w:t>
      </w:r>
      <w:r w:rsidR="00A13C1D">
        <w:rPr>
          <w:rFonts w:ascii="Book Antiqua" w:hAnsi="Book Antiqua"/>
          <w:sz w:val="18"/>
          <w:szCs w:val="18"/>
        </w:rPr>
        <w:t>mstark@allenstownnh.gov).</w:t>
      </w:r>
    </w:p>
    <w:sectPr w:rsidR="00685EB1" w:rsidRPr="007C3139" w:rsidSect="007C3139">
      <w:footerReference w:type="default" r:id="rId9"/>
      <w:pgSz w:w="12240" w:h="15840"/>
      <w:pgMar w:top="720" w:right="1080" w:bottom="1440" w:left="108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508" w:rsidRDefault="00DA4508" w:rsidP="00510634">
      <w:pPr>
        <w:spacing w:after="0" w:line="240" w:lineRule="auto"/>
      </w:pPr>
      <w:r>
        <w:separator/>
      </w:r>
    </w:p>
  </w:endnote>
  <w:endnote w:type="continuationSeparator" w:id="0">
    <w:p w:rsidR="00DA4508" w:rsidRDefault="00DA4508" w:rsidP="00510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634" w:rsidRDefault="00510634">
    <w:pPr>
      <w:pStyle w:val="Footer"/>
    </w:pPr>
  </w:p>
  <w:p w:rsidR="00510634" w:rsidRPr="00510634" w:rsidRDefault="00510634" w:rsidP="00510634">
    <w:pPr>
      <w:pStyle w:val="Footer"/>
      <w:jc w:val="center"/>
      <w:rPr>
        <w:rFonts w:ascii="Century" w:hAnsi="Century"/>
      </w:rPr>
    </w:pPr>
    <w:r w:rsidRPr="00510634">
      <w:rPr>
        <w:rFonts w:ascii="Century" w:hAnsi="Century"/>
      </w:rPr>
      <w:t>www.allenstownnh.gov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508" w:rsidRDefault="00DA4508" w:rsidP="00510634">
      <w:pPr>
        <w:spacing w:after="0" w:line="240" w:lineRule="auto"/>
      </w:pPr>
      <w:r>
        <w:separator/>
      </w:r>
    </w:p>
  </w:footnote>
  <w:footnote w:type="continuationSeparator" w:id="0">
    <w:p w:rsidR="00DA4508" w:rsidRDefault="00DA4508" w:rsidP="00510634">
      <w:pPr>
        <w:spacing w:after="0" w:line="240" w:lineRule="auto"/>
      </w:pPr>
      <w:r>
        <w:continuationSeparator/>
      </w:r>
    </w:p>
  </w:footnote>
  <w:footnote w:id="1">
    <w:p w:rsidR="007C3139" w:rsidRPr="00B71A27" w:rsidRDefault="007C3139" w:rsidP="007C3139">
      <w:pPr>
        <w:pStyle w:val="FootnoteText"/>
        <w:ind w:left="90" w:hanging="90"/>
        <w:jc w:val="both"/>
        <w:rPr>
          <w:rFonts w:ascii="Book Antiqua" w:hAnsi="Book Antiqua"/>
          <w:sz w:val="15"/>
          <w:szCs w:val="15"/>
        </w:rPr>
      </w:pPr>
      <w:r w:rsidRPr="00B71A27">
        <w:rPr>
          <w:rStyle w:val="FootnoteReference"/>
          <w:rFonts w:ascii="Book Antiqua" w:hAnsi="Book Antiqua"/>
          <w:sz w:val="15"/>
          <w:szCs w:val="15"/>
        </w:rPr>
        <w:footnoteRef/>
      </w:r>
      <w:r w:rsidRPr="00B71A27">
        <w:rPr>
          <w:rFonts w:ascii="Book Antiqua" w:hAnsi="Book Antiqua"/>
          <w:sz w:val="15"/>
          <w:szCs w:val="15"/>
        </w:rPr>
        <w:t xml:space="preserve"> The </w:t>
      </w:r>
      <w:proofErr w:type="spellStart"/>
      <w:r w:rsidRPr="00B71A27">
        <w:rPr>
          <w:rFonts w:ascii="Book Antiqua" w:hAnsi="Book Antiqua"/>
          <w:sz w:val="15"/>
          <w:szCs w:val="15"/>
        </w:rPr>
        <w:t>OAM</w:t>
      </w:r>
      <w:r>
        <w:rPr>
          <w:rFonts w:ascii="Book Antiqua" w:hAnsi="Book Antiqua"/>
          <w:sz w:val="15"/>
          <w:szCs w:val="15"/>
        </w:rPr>
        <w:t>H</w:t>
      </w:r>
      <w:r w:rsidRPr="00B71A27">
        <w:rPr>
          <w:rFonts w:ascii="Book Antiqua" w:hAnsi="Book Antiqua"/>
          <w:sz w:val="15"/>
          <w:szCs w:val="15"/>
        </w:rPr>
        <w:t>C</w:t>
      </w:r>
      <w:proofErr w:type="spellEnd"/>
      <w:r w:rsidRPr="00B71A27">
        <w:rPr>
          <w:rFonts w:ascii="Book Antiqua" w:hAnsi="Book Antiqua"/>
          <w:sz w:val="15"/>
          <w:szCs w:val="15"/>
        </w:rPr>
        <w:t xml:space="preserve"> reserves the right to hold any non-public session during the Regular Meeting, whether noted on the Agenda or not.  Notice of a non-public session on an agenda is for planning purposes only.  The citations to the Right-to-Know Law, set out at NH RSA 91-A, are provisional and may be revised as circumstances require.</w:t>
      </w:r>
    </w:p>
  </w:footnote>
  <w:footnote w:id="2">
    <w:p w:rsidR="007C3139" w:rsidRPr="00B71A27" w:rsidRDefault="007C3139" w:rsidP="007C3139">
      <w:pPr>
        <w:pStyle w:val="FootnoteText"/>
        <w:ind w:left="90" w:hanging="90"/>
        <w:jc w:val="both"/>
        <w:rPr>
          <w:rFonts w:ascii="Book Antiqua" w:hAnsi="Book Antiqua"/>
          <w:sz w:val="15"/>
          <w:szCs w:val="15"/>
        </w:rPr>
      </w:pPr>
      <w:r w:rsidRPr="00B71A27">
        <w:rPr>
          <w:rStyle w:val="FootnoteReference"/>
          <w:rFonts w:ascii="Book Antiqua" w:hAnsi="Book Antiqua"/>
          <w:sz w:val="15"/>
          <w:szCs w:val="15"/>
        </w:rPr>
        <w:footnoteRef/>
      </w:r>
      <w:r>
        <w:rPr>
          <w:rFonts w:ascii="Book Antiqua" w:hAnsi="Book Antiqua"/>
          <w:sz w:val="15"/>
          <w:szCs w:val="15"/>
        </w:rPr>
        <w:t xml:space="preserve"> </w:t>
      </w:r>
      <w:r w:rsidRPr="00B71A27">
        <w:rPr>
          <w:rFonts w:ascii="Book Antiqua" w:hAnsi="Book Antiqua"/>
          <w:sz w:val="15"/>
          <w:szCs w:val="15"/>
        </w:rPr>
        <w:t xml:space="preserve">Any time noted on an agenda is approximate only, and may not reasonably create an expectation that an item </w:t>
      </w:r>
      <w:proofErr w:type="gramStart"/>
      <w:r w:rsidRPr="00B71A27">
        <w:rPr>
          <w:rFonts w:ascii="Book Antiqua" w:hAnsi="Book Antiqua"/>
          <w:sz w:val="15"/>
          <w:szCs w:val="15"/>
        </w:rPr>
        <w:t>may be reached</w:t>
      </w:r>
      <w:proofErr w:type="gramEnd"/>
      <w:r w:rsidRPr="00B71A27">
        <w:rPr>
          <w:rFonts w:ascii="Book Antiqua" w:hAnsi="Book Antiqua"/>
          <w:sz w:val="15"/>
          <w:szCs w:val="15"/>
        </w:rPr>
        <w:t xml:space="preserve"> at that time. Items </w:t>
      </w:r>
      <w:proofErr w:type="gramStart"/>
      <w:r w:rsidRPr="00B71A27">
        <w:rPr>
          <w:rFonts w:ascii="Book Antiqua" w:hAnsi="Book Antiqua"/>
          <w:sz w:val="15"/>
          <w:szCs w:val="15"/>
        </w:rPr>
        <w:t>are normally taken up</w:t>
      </w:r>
      <w:proofErr w:type="gramEnd"/>
      <w:r w:rsidRPr="00B71A27">
        <w:rPr>
          <w:rFonts w:ascii="Book Antiqua" w:hAnsi="Book Antiqua"/>
          <w:sz w:val="15"/>
          <w:szCs w:val="15"/>
        </w:rPr>
        <w:t xml:space="preserve"> in the order in which they ap</w:t>
      </w:r>
      <w:r>
        <w:rPr>
          <w:rFonts w:ascii="Book Antiqua" w:hAnsi="Book Antiqua"/>
          <w:sz w:val="15"/>
          <w:szCs w:val="15"/>
        </w:rPr>
        <w:t xml:space="preserve">pear unless modified by the </w:t>
      </w:r>
      <w:proofErr w:type="spellStart"/>
      <w:r>
        <w:rPr>
          <w:rFonts w:ascii="Book Antiqua" w:hAnsi="Book Antiqua"/>
          <w:sz w:val="15"/>
          <w:szCs w:val="15"/>
        </w:rPr>
        <w:t>OAMH</w:t>
      </w:r>
      <w:r w:rsidRPr="00B71A27">
        <w:rPr>
          <w:rFonts w:ascii="Book Antiqua" w:hAnsi="Book Antiqua"/>
          <w:sz w:val="15"/>
          <w:szCs w:val="15"/>
        </w:rPr>
        <w:t>C</w:t>
      </w:r>
      <w:proofErr w:type="spellEnd"/>
      <w:r w:rsidRPr="00B71A27">
        <w:rPr>
          <w:rFonts w:ascii="Book Antiqua" w:hAnsi="Book Antiqua"/>
          <w:sz w:val="15"/>
          <w:szCs w:val="15"/>
        </w:rPr>
        <w:t xml:space="preserve">. New business </w:t>
      </w:r>
      <w:proofErr w:type="gramStart"/>
      <w:r w:rsidRPr="00B71A27">
        <w:rPr>
          <w:rFonts w:ascii="Book Antiqua" w:hAnsi="Book Antiqua"/>
          <w:sz w:val="15"/>
          <w:szCs w:val="15"/>
        </w:rPr>
        <w:t>is not considered</w:t>
      </w:r>
      <w:proofErr w:type="gramEnd"/>
      <w:r w:rsidRPr="00B71A27">
        <w:rPr>
          <w:rFonts w:ascii="Book Antiqua" w:hAnsi="Book Antiqua"/>
          <w:sz w:val="15"/>
          <w:szCs w:val="15"/>
        </w:rPr>
        <w:t xml:space="preserve"> after 9:00 p.m.</w:t>
      </w:r>
    </w:p>
    <w:p w:rsidR="007C3139" w:rsidRPr="00506770" w:rsidRDefault="007C3139" w:rsidP="00680945">
      <w:pPr>
        <w:pStyle w:val="FootnoteText"/>
        <w:ind w:left="90" w:hanging="90"/>
        <w:rPr>
          <w:rFonts w:ascii="Book Antiqua" w:hAnsi="Book Antiqua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46967"/>
    <w:multiLevelType w:val="hybridMultilevel"/>
    <w:tmpl w:val="E2BA8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445D8D"/>
    <w:multiLevelType w:val="hybridMultilevel"/>
    <w:tmpl w:val="5114E0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EB1"/>
    <w:rsid w:val="002A7D43"/>
    <w:rsid w:val="002C4DB7"/>
    <w:rsid w:val="004A11F8"/>
    <w:rsid w:val="00510634"/>
    <w:rsid w:val="00595EB2"/>
    <w:rsid w:val="00680945"/>
    <w:rsid w:val="00685EB1"/>
    <w:rsid w:val="006F4BF7"/>
    <w:rsid w:val="007C3139"/>
    <w:rsid w:val="007F59BE"/>
    <w:rsid w:val="00854C82"/>
    <w:rsid w:val="008C6CC1"/>
    <w:rsid w:val="00A13C1D"/>
    <w:rsid w:val="00B0784A"/>
    <w:rsid w:val="00B21F41"/>
    <w:rsid w:val="00BA150E"/>
    <w:rsid w:val="00DA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5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E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06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634"/>
  </w:style>
  <w:style w:type="paragraph" w:styleId="Footer">
    <w:name w:val="footer"/>
    <w:basedOn w:val="Normal"/>
    <w:link w:val="FooterChar"/>
    <w:uiPriority w:val="99"/>
    <w:unhideWhenUsed/>
    <w:rsid w:val="005106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634"/>
  </w:style>
  <w:style w:type="paragraph" w:styleId="NoSpacing">
    <w:name w:val="No Spacing"/>
    <w:uiPriority w:val="1"/>
    <w:qFormat/>
    <w:rsid w:val="007C3139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C313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313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C313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C31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5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E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06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634"/>
  </w:style>
  <w:style w:type="paragraph" w:styleId="Footer">
    <w:name w:val="footer"/>
    <w:basedOn w:val="Normal"/>
    <w:link w:val="FooterChar"/>
    <w:uiPriority w:val="99"/>
    <w:unhideWhenUsed/>
    <w:rsid w:val="005106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634"/>
  </w:style>
  <w:style w:type="paragraph" w:styleId="NoSpacing">
    <w:name w:val="No Spacing"/>
    <w:uiPriority w:val="1"/>
    <w:qFormat/>
    <w:rsid w:val="007C3139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C313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313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C313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C31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</cp:lastModifiedBy>
  <cp:revision>5</cp:revision>
  <cp:lastPrinted>2018-05-02T18:11:00Z</cp:lastPrinted>
  <dcterms:created xsi:type="dcterms:W3CDTF">2018-05-02T18:05:00Z</dcterms:created>
  <dcterms:modified xsi:type="dcterms:W3CDTF">2018-05-02T18:29:00Z</dcterms:modified>
</cp:coreProperties>
</file>